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41" w:rsidRPr="00767E18" w:rsidRDefault="00C50041" w:rsidP="00C50041">
      <w:pPr>
        <w:pStyle w:val="af"/>
        <w:widowControl w:val="0"/>
        <w:jc w:val="center"/>
        <w:rPr>
          <w:noProof/>
        </w:rPr>
      </w:pPr>
      <w:r w:rsidRPr="00767E18">
        <w:rPr>
          <w:noProof/>
        </w:rPr>
        <w:drawing>
          <wp:inline distT="0" distB="0" distL="0" distR="0">
            <wp:extent cx="540000" cy="890525"/>
            <wp:effectExtent l="19050" t="0" r="0" b="0"/>
            <wp:docPr id="11"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C50041" w:rsidRPr="00767E18" w:rsidRDefault="00C50041" w:rsidP="00C50041">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Городской округ</w:t>
      </w:r>
    </w:p>
    <w:p w:rsidR="00C50041" w:rsidRPr="00767E18" w:rsidRDefault="00C50041" w:rsidP="00C50041">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«Закрытое административно – территориальное образование  Железногорск Красноярского края»</w:t>
      </w:r>
    </w:p>
    <w:p w:rsidR="00C50041" w:rsidRPr="00767E18" w:rsidRDefault="00C50041" w:rsidP="00C50041">
      <w:pPr>
        <w:pStyle w:val="1"/>
        <w:keepNext w:val="0"/>
        <w:framePr w:w="9897" w:h="1430" w:wrap="around" w:x="1326" w:y="1279"/>
        <w:widowControl w:val="0"/>
        <w:rPr>
          <w:rFonts w:ascii="Arial" w:hAnsi="Arial" w:cs="Arial"/>
          <w:b w:val="0"/>
          <w:sz w:val="20"/>
          <w:szCs w:val="28"/>
        </w:rPr>
      </w:pPr>
    </w:p>
    <w:p w:rsidR="00C50041" w:rsidRPr="00767E18" w:rsidRDefault="00C50041" w:rsidP="00C50041">
      <w:pPr>
        <w:pStyle w:val="1"/>
        <w:keepNext w:val="0"/>
        <w:framePr w:w="9897" w:h="1430" w:wrap="around" w:x="1326" w:y="1279"/>
        <w:widowControl w:val="0"/>
        <w:rPr>
          <w:sz w:val="32"/>
          <w:szCs w:val="32"/>
        </w:rPr>
      </w:pPr>
      <w:r w:rsidRPr="00767E18">
        <w:rPr>
          <w:sz w:val="32"/>
          <w:szCs w:val="32"/>
        </w:rPr>
        <w:t>АДМИНИСТРАЦИЯ ЗАТО г. ЖЕЛЕЗНОГОРСК</w:t>
      </w:r>
    </w:p>
    <w:p w:rsidR="00C50041" w:rsidRPr="00767E18" w:rsidRDefault="00C50041" w:rsidP="00C50041">
      <w:pPr>
        <w:framePr w:w="9897" w:h="1430" w:hSpace="180" w:wrap="around" w:vAnchor="text" w:hAnchor="page" w:x="1326" w:y="1279"/>
        <w:jc w:val="center"/>
      </w:pPr>
    </w:p>
    <w:p w:rsidR="00C50041" w:rsidRPr="00767E18" w:rsidRDefault="00C50041" w:rsidP="00C50041">
      <w:pPr>
        <w:framePr w:w="9897" w:h="1430" w:hSpace="180" w:wrap="around" w:vAnchor="text" w:hAnchor="page" w:x="1326" w:y="1279"/>
        <w:jc w:val="center"/>
        <w:rPr>
          <w:rFonts w:ascii="Arial" w:hAnsi="Arial"/>
        </w:rPr>
      </w:pPr>
      <w:r w:rsidRPr="00767E18">
        <w:rPr>
          <w:rFonts w:ascii="Arial" w:hAnsi="Arial"/>
          <w:sz w:val="36"/>
        </w:rPr>
        <w:t>ПОСТАНОВЛЕНИЕ</w:t>
      </w:r>
    </w:p>
    <w:p w:rsidR="000C0C9A" w:rsidRPr="00767E18" w:rsidRDefault="00012333" w:rsidP="00012333">
      <w:pPr>
        <w:framePr w:w="9793" w:h="441" w:hSpace="180" w:wrap="around" w:vAnchor="text" w:hAnchor="page" w:x="1528" w:y="2965"/>
        <w:rPr>
          <w:b w:val="0"/>
          <w:sz w:val="22"/>
          <w:szCs w:val="22"/>
        </w:rPr>
      </w:pPr>
      <w:r>
        <w:rPr>
          <w:b w:val="0"/>
          <w:sz w:val="22"/>
          <w:szCs w:val="22"/>
        </w:rPr>
        <w:t xml:space="preserve">   </w:t>
      </w:r>
      <w:r w:rsidR="00811706">
        <w:rPr>
          <w:b w:val="0"/>
          <w:sz w:val="22"/>
          <w:szCs w:val="22"/>
        </w:rPr>
        <w:t>20.09.</w:t>
      </w:r>
      <w:r w:rsidR="00FB089A">
        <w:rPr>
          <w:b w:val="0"/>
          <w:sz w:val="22"/>
          <w:szCs w:val="22"/>
        </w:rPr>
        <w:t xml:space="preserve"> </w:t>
      </w:r>
      <w:r w:rsidR="000C0C9A" w:rsidRPr="00767E18">
        <w:rPr>
          <w:b w:val="0"/>
          <w:sz w:val="22"/>
          <w:szCs w:val="22"/>
        </w:rPr>
        <w:t>202</w:t>
      </w:r>
      <w:r>
        <w:rPr>
          <w:b w:val="0"/>
          <w:sz w:val="22"/>
          <w:szCs w:val="22"/>
        </w:rPr>
        <w:t>4</w:t>
      </w:r>
      <w:r w:rsidR="000C0C9A" w:rsidRPr="00767E18">
        <w:rPr>
          <w:b w:val="0"/>
          <w:sz w:val="22"/>
          <w:szCs w:val="22"/>
        </w:rPr>
        <w:t xml:space="preserve">                                                                                                     </w:t>
      </w:r>
      <w:r w:rsidR="002875E1">
        <w:rPr>
          <w:b w:val="0"/>
          <w:sz w:val="22"/>
          <w:szCs w:val="22"/>
        </w:rPr>
        <w:t xml:space="preserve">  </w:t>
      </w:r>
      <w:r w:rsidR="00FB089A">
        <w:rPr>
          <w:b w:val="0"/>
          <w:sz w:val="22"/>
          <w:szCs w:val="22"/>
        </w:rPr>
        <w:t xml:space="preserve"> </w:t>
      </w:r>
      <w:r w:rsidR="00811706">
        <w:rPr>
          <w:b w:val="0"/>
          <w:sz w:val="22"/>
          <w:szCs w:val="22"/>
        </w:rPr>
        <w:t xml:space="preserve">                            </w:t>
      </w:r>
      <w:r w:rsidR="00FB089A">
        <w:rPr>
          <w:b w:val="0"/>
          <w:sz w:val="22"/>
          <w:szCs w:val="22"/>
        </w:rPr>
        <w:t xml:space="preserve">  </w:t>
      </w:r>
      <w:r w:rsidR="002875E1">
        <w:rPr>
          <w:b w:val="0"/>
          <w:sz w:val="22"/>
          <w:szCs w:val="22"/>
        </w:rPr>
        <w:t xml:space="preserve">  </w:t>
      </w:r>
      <w:r w:rsidR="000C0C9A" w:rsidRPr="00767E18">
        <w:rPr>
          <w:b w:val="0"/>
          <w:sz w:val="22"/>
          <w:szCs w:val="22"/>
        </w:rPr>
        <w:t xml:space="preserve"> № </w:t>
      </w:r>
      <w:r w:rsidR="00811706">
        <w:rPr>
          <w:b w:val="0"/>
          <w:sz w:val="22"/>
          <w:szCs w:val="22"/>
        </w:rPr>
        <w:t xml:space="preserve"> 1751</w:t>
      </w:r>
    </w:p>
    <w:p w:rsidR="000C0C9A" w:rsidRPr="00012333" w:rsidRDefault="000C0C9A" w:rsidP="00012333">
      <w:pPr>
        <w:framePr w:w="9793" w:h="441" w:hSpace="180" w:wrap="around" w:vAnchor="text" w:hAnchor="page" w:x="1528" w:y="2965"/>
        <w:jc w:val="center"/>
        <w:rPr>
          <w:sz w:val="22"/>
          <w:szCs w:val="22"/>
        </w:rPr>
      </w:pPr>
      <w:r w:rsidRPr="00012333">
        <w:rPr>
          <w:sz w:val="22"/>
          <w:szCs w:val="22"/>
        </w:rPr>
        <w:t>г. Железногорск</w:t>
      </w:r>
    </w:p>
    <w:p w:rsidR="000C0C9A" w:rsidRPr="00767E18" w:rsidRDefault="000C0C9A" w:rsidP="00012333">
      <w:pPr>
        <w:framePr w:w="9793" w:h="441" w:hSpace="180" w:wrap="around" w:vAnchor="text" w:hAnchor="page" w:x="1528" w:y="2965"/>
        <w:rPr>
          <w:b w:val="0"/>
        </w:rPr>
      </w:pPr>
    </w:p>
    <w:tbl>
      <w:tblPr>
        <w:tblpPr w:leftFromText="180" w:rightFromText="180" w:vertAnchor="text" w:horzAnchor="margin" w:tblpXSpec="right" w:tblpY="101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341E98" w:rsidRPr="00767E18" w:rsidTr="00341E98">
        <w:tc>
          <w:tcPr>
            <w:tcW w:w="9355" w:type="dxa"/>
            <w:tcBorders>
              <w:top w:val="nil"/>
              <w:left w:val="nil"/>
              <w:bottom w:val="nil"/>
              <w:right w:val="nil"/>
            </w:tcBorders>
          </w:tcPr>
          <w:p w:rsidR="00341E98" w:rsidRPr="00767E18" w:rsidRDefault="00341E98" w:rsidP="00341E98">
            <w:pPr>
              <w:jc w:val="both"/>
              <w:rPr>
                <w:b w:val="0"/>
                <w:sz w:val="24"/>
                <w:szCs w:val="24"/>
              </w:rPr>
            </w:pPr>
          </w:p>
        </w:tc>
      </w:tr>
    </w:tbl>
    <w:p w:rsidR="00695698" w:rsidRPr="00012333" w:rsidRDefault="00695698" w:rsidP="00B33DA0">
      <w:pPr>
        <w:jc w:val="both"/>
        <w:rPr>
          <w:b w:val="0"/>
          <w:sz w:val="28"/>
          <w:szCs w:val="28"/>
        </w:rPr>
      </w:pPr>
      <w:r w:rsidRPr="00012333">
        <w:rPr>
          <w:b w:val="0"/>
          <w:sz w:val="28"/>
          <w:szCs w:val="28"/>
        </w:rPr>
        <w:t>О</w:t>
      </w:r>
      <w:r w:rsidR="00B33DA0">
        <w:rPr>
          <w:b w:val="0"/>
          <w:sz w:val="28"/>
          <w:szCs w:val="28"/>
        </w:rPr>
        <w:t xml:space="preserve"> </w:t>
      </w:r>
      <w:r w:rsidR="00B33DA0" w:rsidRPr="00B33DA0">
        <w:rPr>
          <w:b w:val="0"/>
          <w:sz w:val="28"/>
          <w:szCs w:val="28"/>
        </w:rPr>
        <w:t>внесении изменений в пост</w:t>
      </w:r>
      <w:r w:rsidR="00B33DA0">
        <w:rPr>
          <w:b w:val="0"/>
          <w:sz w:val="28"/>
          <w:szCs w:val="28"/>
        </w:rPr>
        <w:t>ановление Администрации ЗАТО г. </w:t>
      </w:r>
      <w:r w:rsidR="00B33DA0" w:rsidRPr="00B33DA0">
        <w:rPr>
          <w:b w:val="0"/>
          <w:sz w:val="28"/>
          <w:szCs w:val="28"/>
        </w:rPr>
        <w:t xml:space="preserve">Железногорск от </w:t>
      </w:r>
      <w:r w:rsidR="00FB089A">
        <w:rPr>
          <w:b w:val="0"/>
          <w:sz w:val="28"/>
          <w:szCs w:val="28"/>
        </w:rPr>
        <w:t>09.07</w:t>
      </w:r>
      <w:r w:rsidR="00B33DA0" w:rsidRPr="00B33DA0">
        <w:rPr>
          <w:b w:val="0"/>
          <w:sz w:val="28"/>
          <w:szCs w:val="28"/>
        </w:rPr>
        <w:t xml:space="preserve">.2024 № </w:t>
      </w:r>
      <w:r w:rsidR="00FB089A">
        <w:rPr>
          <w:b w:val="0"/>
          <w:sz w:val="28"/>
          <w:szCs w:val="28"/>
        </w:rPr>
        <w:t>1240</w:t>
      </w:r>
      <w:r w:rsidR="00B33DA0" w:rsidRPr="00B33DA0">
        <w:rPr>
          <w:b w:val="0"/>
          <w:sz w:val="28"/>
          <w:szCs w:val="28"/>
        </w:rPr>
        <w:t xml:space="preserve"> «О</w:t>
      </w:r>
      <w:r w:rsidRPr="00B33DA0">
        <w:rPr>
          <w:b w:val="0"/>
          <w:sz w:val="28"/>
          <w:szCs w:val="28"/>
        </w:rPr>
        <w:t xml:space="preserve">б </w:t>
      </w:r>
      <w:r w:rsidR="00B33DA0" w:rsidRPr="00B33DA0">
        <w:rPr>
          <w:b w:val="0"/>
          <w:sz w:val="28"/>
          <w:szCs w:val="28"/>
        </w:rPr>
        <w:t xml:space="preserve">утверждении плана приватизации </w:t>
      </w:r>
      <w:r w:rsidR="00B33DA0">
        <w:rPr>
          <w:b w:val="0"/>
          <w:sz w:val="28"/>
          <w:szCs w:val="28"/>
        </w:rPr>
        <w:t>муниципального</w:t>
      </w:r>
      <w:r w:rsidR="00B33DA0" w:rsidRPr="00B33DA0">
        <w:rPr>
          <w:b w:val="0"/>
          <w:sz w:val="28"/>
          <w:szCs w:val="28"/>
        </w:rPr>
        <w:t xml:space="preserve"> предприяти</w:t>
      </w:r>
      <w:r w:rsidR="00B33DA0">
        <w:rPr>
          <w:b w:val="0"/>
          <w:sz w:val="28"/>
          <w:szCs w:val="28"/>
        </w:rPr>
        <w:t>я</w:t>
      </w:r>
      <w:r w:rsidR="00B33DA0" w:rsidRPr="00B33DA0">
        <w:rPr>
          <w:b w:val="0"/>
          <w:sz w:val="28"/>
          <w:szCs w:val="28"/>
        </w:rPr>
        <w:t xml:space="preserve"> ЗАТО Железногорск  Красноярского края «</w:t>
      </w:r>
      <w:r w:rsidR="00FB089A">
        <w:rPr>
          <w:b w:val="0"/>
          <w:sz w:val="28"/>
          <w:szCs w:val="28"/>
        </w:rPr>
        <w:t>Нега</w:t>
      </w:r>
      <w:r w:rsidR="00B33DA0" w:rsidRPr="00B33DA0">
        <w:rPr>
          <w:b w:val="0"/>
          <w:sz w:val="28"/>
          <w:szCs w:val="28"/>
        </w:rPr>
        <w:t>»</w:t>
      </w:r>
    </w:p>
    <w:p w:rsidR="00695698" w:rsidRPr="00012333" w:rsidRDefault="00695698" w:rsidP="00012333">
      <w:pPr>
        <w:tabs>
          <w:tab w:val="left" w:pos="1488"/>
        </w:tabs>
        <w:rPr>
          <w:b w:val="0"/>
          <w:sz w:val="28"/>
          <w:szCs w:val="28"/>
        </w:rPr>
      </w:pPr>
      <w:r w:rsidRPr="00012333">
        <w:rPr>
          <w:b w:val="0"/>
          <w:sz w:val="28"/>
          <w:szCs w:val="28"/>
        </w:rPr>
        <w:tab/>
      </w:r>
    </w:p>
    <w:p w:rsidR="00695698" w:rsidRPr="00012333" w:rsidRDefault="00695698" w:rsidP="00012333">
      <w:pPr>
        <w:rPr>
          <w:b w:val="0"/>
          <w:sz w:val="28"/>
          <w:szCs w:val="28"/>
        </w:rPr>
      </w:pPr>
    </w:p>
    <w:p w:rsidR="00695698" w:rsidRPr="004426AB" w:rsidRDefault="004426AB" w:rsidP="004426AB">
      <w:pPr>
        <w:tabs>
          <w:tab w:val="left" w:pos="567"/>
        </w:tabs>
        <w:ind w:firstLine="709"/>
        <w:jc w:val="both"/>
        <w:rPr>
          <w:b w:val="0"/>
          <w:sz w:val="28"/>
          <w:szCs w:val="28"/>
        </w:rPr>
      </w:pPr>
      <w:r w:rsidRPr="004426AB">
        <w:rPr>
          <w:b w:val="0"/>
          <w:sz w:val="28"/>
        </w:rPr>
        <w:t>Руководствуясь Федеральным</w:t>
      </w:r>
      <w:r>
        <w:rPr>
          <w:b w:val="0"/>
          <w:sz w:val="28"/>
        </w:rPr>
        <w:t xml:space="preserve"> законом от 21.12.2001 № 178-ФЗ </w:t>
      </w:r>
      <w:r w:rsidRPr="004426AB">
        <w:rPr>
          <w:b w:val="0"/>
          <w:sz w:val="28"/>
        </w:rPr>
        <w:t>«О приватизации государственного и муниципального имущества», Федеральным законом от 08.02.1998 № 14-ФЗ «Об обществах с ограниченной ответственностью», на основании</w:t>
      </w:r>
      <w:r w:rsidRPr="004426AB">
        <w:rPr>
          <w:b w:val="0"/>
          <w:sz w:val="28"/>
          <w:szCs w:val="28"/>
        </w:rPr>
        <w:t xml:space="preserve"> Устава ЗАТО Железногорск, </w:t>
      </w:r>
      <w:r w:rsidRPr="004426AB">
        <w:rPr>
          <w:b w:val="0"/>
          <w:sz w:val="28"/>
        </w:rPr>
        <w:t xml:space="preserve">пунктов 1.5.2, 4.1.12 решения городского Совета ЗАТО Железногорск от 29.06.2006 № 14-72Р «Об утверждении Положения о порядке и условиях приватизации муниципального имущества на территории ЗАТО Железногорск Красноярского края», </w:t>
      </w:r>
      <w:r w:rsidRPr="004426AB">
        <w:rPr>
          <w:b w:val="0"/>
          <w:sz w:val="28"/>
          <w:szCs w:val="28"/>
        </w:rPr>
        <w:t xml:space="preserve">решения Совета депутатов ЗАТО г. Железногорск от </w:t>
      </w:r>
      <w:r w:rsidR="00FB089A">
        <w:rPr>
          <w:b w:val="0"/>
          <w:sz w:val="28"/>
          <w:szCs w:val="28"/>
        </w:rPr>
        <w:t>27.06</w:t>
      </w:r>
      <w:r w:rsidRPr="004426AB">
        <w:rPr>
          <w:b w:val="0"/>
          <w:sz w:val="28"/>
          <w:szCs w:val="28"/>
        </w:rPr>
        <w:t xml:space="preserve">.2024 № </w:t>
      </w:r>
      <w:r w:rsidR="00FB089A">
        <w:rPr>
          <w:b w:val="0"/>
          <w:sz w:val="28"/>
          <w:szCs w:val="28"/>
        </w:rPr>
        <w:t>42-454</w:t>
      </w:r>
      <w:r w:rsidRPr="004426AB">
        <w:rPr>
          <w:b w:val="0"/>
          <w:sz w:val="28"/>
          <w:szCs w:val="28"/>
        </w:rPr>
        <w:t>Р «О согласовании плана приватизации муниципального имущества – Муниципального предприятия ЗАТО Железногорск Красноярского края "</w:t>
      </w:r>
      <w:r w:rsidR="00FB089A">
        <w:rPr>
          <w:b w:val="0"/>
          <w:sz w:val="28"/>
          <w:szCs w:val="28"/>
        </w:rPr>
        <w:t>Нега</w:t>
      </w:r>
      <w:r w:rsidRPr="004426AB">
        <w:rPr>
          <w:b w:val="0"/>
          <w:sz w:val="28"/>
          <w:szCs w:val="28"/>
        </w:rPr>
        <w:t>"»,</w:t>
      </w:r>
    </w:p>
    <w:p w:rsidR="00695698" w:rsidRPr="00012333" w:rsidRDefault="00695698" w:rsidP="00012333">
      <w:pPr>
        <w:tabs>
          <w:tab w:val="left" w:pos="567"/>
        </w:tabs>
        <w:jc w:val="both"/>
        <w:rPr>
          <w:b w:val="0"/>
          <w:sz w:val="32"/>
          <w:szCs w:val="28"/>
        </w:rPr>
      </w:pPr>
    </w:p>
    <w:p w:rsidR="00695698" w:rsidRPr="00012333" w:rsidRDefault="00695698" w:rsidP="00012333">
      <w:pPr>
        <w:jc w:val="both"/>
        <w:rPr>
          <w:b w:val="0"/>
          <w:sz w:val="28"/>
          <w:szCs w:val="28"/>
        </w:rPr>
      </w:pPr>
      <w:r w:rsidRPr="00012333">
        <w:rPr>
          <w:b w:val="0"/>
          <w:sz w:val="28"/>
          <w:szCs w:val="28"/>
        </w:rPr>
        <w:t>ПОСТАНОВЛЯЮ:</w:t>
      </w:r>
    </w:p>
    <w:p w:rsidR="00695698" w:rsidRPr="00012333" w:rsidRDefault="00695698" w:rsidP="00012333">
      <w:pPr>
        <w:jc w:val="both"/>
        <w:rPr>
          <w:b w:val="0"/>
          <w:sz w:val="32"/>
          <w:szCs w:val="28"/>
        </w:rPr>
      </w:pPr>
    </w:p>
    <w:p w:rsidR="0002540A" w:rsidRPr="00FB089A" w:rsidRDefault="00695698" w:rsidP="00FB089A">
      <w:pPr>
        <w:jc w:val="both"/>
        <w:rPr>
          <w:b w:val="0"/>
          <w:sz w:val="28"/>
          <w:szCs w:val="24"/>
        </w:rPr>
      </w:pPr>
      <w:r w:rsidRPr="00012333">
        <w:rPr>
          <w:b w:val="0"/>
          <w:sz w:val="28"/>
          <w:szCs w:val="28"/>
        </w:rPr>
        <w:tab/>
        <w:t>1. </w:t>
      </w:r>
      <w:r w:rsidR="00B33DA0">
        <w:rPr>
          <w:b w:val="0"/>
          <w:sz w:val="28"/>
          <w:szCs w:val="28"/>
        </w:rPr>
        <w:t xml:space="preserve">Внести </w:t>
      </w:r>
      <w:r w:rsidR="00FB089A">
        <w:rPr>
          <w:b w:val="0"/>
          <w:sz w:val="28"/>
          <w:szCs w:val="28"/>
        </w:rPr>
        <w:t xml:space="preserve">изменения </w:t>
      </w:r>
      <w:r w:rsidR="00C5209C">
        <w:rPr>
          <w:b w:val="0"/>
          <w:sz w:val="28"/>
          <w:szCs w:val="28"/>
        </w:rPr>
        <w:t xml:space="preserve">в </w:t>
      </w:r>
      <w:r w:rsidR="00B33DA0" w:rsidRPr="00B33DA0">
        <w:rPr>
          <w:b w:val="0"/>
          <w:sz w:val="28"/>
          <w:szCs w:val="28"/>
        </w:rPr>
        <w:t>пост</w:t>
      </w:r>
      <w:r w:rsidR="00B33DA0">
        <w:rPr>
          <w:b w:val="0"/>
          <w:sz w:val="28"/>
          <w:szCs w:val="28"/>
        </w:rPr>
        <w:t>ановление Администрации ЗАТО г. </w:t>
      </w:r>
      <w:r w:rsidR="00B33DA0" w:rsidRPr="00B33DA0">
        <w:rPr>
          <w:b w:val="0"/>
          <w:sz w:val="28"/>
          <w:szCs w:val="28"/>
        </w:rPr>
        <w:t xml:space="preserve">Железногорск от </w:t>
      </w:r>
      <w:r w:rsidR="00FB089A">
        <w:rPr>
          <w:b w:val="0"/>
          <w:sz w:val="28"/>
          <w:szCs w:val="28"/>
        </w:rPr>
        <w:t>09.07</w:t>
      </w:r>
      <w:r w:rsidR="00B33DA0" w:rsidRPr="00B33DA0">
        <w:rPr>
          <w:b w:val="0"/>
          <w:sz w:val="28"/>
          <w:szCs w:val="28"/>
        </w:rPr>
        <w:t xml:space="preserve">.2024 № </w:t>
      </w:r>
      <w:r w:rsidR="00FB089A">
        <w:rPr>
          <w:b w:val="0"/>
          <w:sz w:val="28"/>
          <w:szCs w:val="28"/>
        </w:rPr>
        <w:t>1240</w:t>
      </w:r>
      <w:r w:rsidR="00B33DA0" w:rsidRPr="00B33DA0">
        <w:rPr>
          <w:b w:val="0"/>
          <w:sz w:val="28"/>
          <w:szCs w:val="28"/>
        </w:rPr>
        <w:t xml:space="preserve"> «Об утверждении плана приватизации </w:t>
      </w:r>
      <w:r w:rsidR="00B33DA0">
        <w:rPr>
          <w:b w:val="0"/>
          <w:sz w:val="28"/>
          <w:szCs w:val="28"/>
        </w:rPr>
        <w:t>муниципального</w:t>
      </w:r>
      <w:r w:rsidR="00B33DA0" w:rsidRPr="00B33DA0">
        <w:rPr>
          <w:b w:val="0"/>
          <w:sz w:val="28"/>
          <w:szCs w:val="28"/>
        </w:rPr>
        <w:t xml:space="preserve"> предприяти</w:t>
      </w:r>
      <w:r w:rsidR="00B33DA0">
        <w:rPr>
          <w:b w:val="0"/>
          <w:sz w:val="28"/>
          <w:szCs w:val="28"/>
        </w:rPr>
        <w:t>я</w:t>
      </w:r>
      <w:r w:rsidR="00B33DA0" w:rsidRPr="00B33DA0">
        <w:rPr>
          <w:b w:val="0"/>
          <w:sz w:val="28"/>
          <w:szCs w:val="28"/>
        </w:rPr>
        <w:t xml:space="preserve"> ЗАТО Железногорск  Красноярского края «</w:t>
      </w:r>
      <w:r w:rsidR="00FB089A">
        <w:rPr>
          <w:b w:val="0"/>
          <w:sz w:val="28"/>
          <w:szCs w:val="28"/>
        </w:rPr>
        <w:t>Нега</w:t>
      </w:r>
      <w:r w:rsidR="00B33DA0" w:rsidRPr="00B33DA0">
        <w:rPr>
          <w:b w:val="0"/>
          <w:sz w:val="28"/>
          <w:szCs w:val="28"/>
        </w:rPr>
        <w:t>»</w:t>
      </w:r>
      <w:r w:rsidR="00FB089A">
        <w:rPr>
          <w:b w:val="0"/>
          <w:sz w:val="28"/>
          <w:szCs w:val="28"/>
        </w:rPr>
        <w:t xml:space="preserve">, изложив </w:t>
      </w:r>
      <w:r w:rsidR="0002540A" w:rsidRPr="0002540A">
        <w:rPr>
          <w:b w:val="0"/>
          <w:sz w:val="28"/>
          <w:szCs w:val="24"/>
        </w:rPr>
        <w:t>Приложени</w:t>
      </w:r>
      <w:r w:rsidR="00FB089A">
        <w:rPr>
          <w:b w:val="0"/>
          <w:sz w:val="28"/>
          <w:szCs w:val="24"/>
        </w:rPr>
        <w:t>е</w:t>
      </w:r>
      <w:r w:rsidR="0002540A" w:rsidRPr="0002540A">
        <w:rPr>
          <w:b w:val="0"/>
          <w:sz w:val="28"/>
          <w:szCs w:val="24"/>
        </w:rPr>
        <w:t xml:space="preserve"> № </w:t>
      </w:r>
      <w:r w:rsidR="0002540A">
        <w:rPr>
          <w:b w:val="0"/>
          <w:sz w:val="28"/>
          <w:szCs w:val="24"/>
        </w:rPr>
        <w:t>2</w:t>
      </w:r>
      <w:r w:rsidR="0002540A" w:rsidRPr="0002540A">
        <w:rPr>
          <w:b w:val="0"/>
          <w:sz w:val="28"/>
          <w:szCs w:val="24"/>
        </w:rPr>
        <w:t xml:space="preserve"> к </w:t>
      </w:r>
      <w:r w:rsidR="0002540A">
        <w:rPr>
          <w:b w:val="0"/>
          <w:sz w:val="28"/>
          <w:szCs w:val="24"/>
        </w:rPr>
        <w:t>постановлению в новой редакции</w:t>
      </w:r>
      <w:r w:rsidR="00FB089A">
        <w:rPr>
          <w:b w:val="0"/>
          <w:sz w:val="28"/>
          <w:szCs w:val="24"/>
        </w:rPr>
        <w:t xml:space="preserve"> согласно Приложению к настоящему постановлению</w:t>
      </w:r>
      <w:r w:rsidR="0002540A">
        <w:rPr>
          <w:b w:val="0"/>
          <w:sz w:val="28"/>
          <w:szCs w:val="28"/>
        </w:rPr>
        <w:t>.</w:t>
      </w:r>
    </w:p>
    <w:p w:rsidR="00695698" w:rsidRPr="00553CBF" w:rsidRDefault="004426AB" w:rsidP="00012333">
      <w:pPr>
        <w:ind w:firstLine="709"/>
        <w:jc w:val="both"/>
        <w:rPr>
          <w:b w:val="0"/>
          <w:sz w:val="28"/>
          <w:szCs w:val="28"/>
        </w:rPr>
      </w:pPr>
      <w:r>
        <w:rPr>
          <w:b w:val="0"/>
          <w:sz w:val="28"/>
          <w:szCs w:val="28"/>
        </w:rPr>
        <w:t>2</w:t>
      </w:r>
      <w:r w:rsidR="00695698" w:rsidRPr="00012333">
        <w:rPr>
          <w:b w:val="0"/>
          <w:sz w:val="28"/>
          <w:szCs w:val="28"/>
        </w:rPr>
        <w:t>. </w:t>
      </w:r>
      <w:r w:rsidRPr="004426AB">
        <w:rPr>
          <w:b w:val="0"/>
          <w:sz w:val="28"/>
          <w:szCs w:val="28"/>
        </w:rPr>
        <w:t>Комитету по управлению муниципальным имуществом Администрации ЗАТО г. Железногорск (О.В. Захарова) разместить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p>
    <w:p w:rsidR="00695698" w:rsidRPr="00012333" w:rsidRDefault="004426AB" w:rsidP="00012333">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95698" w:rsidRPr="00012333">
        <w:rPr>
          <w:rFonts w:ascii="Times New Roman" w:hAnsi="Times New Roman" w:cs="Times New Roman"/>
          <w:sz w:val="28"/>
          <w:szCs w:val="28"/>
        </w:rPr>
        <w:t xml:space="preserve">. Отделу общественных связей Администрации ЗАТО г. Железногорск </w:t>
      </w:r>
      <w:r w:rsidR="00695698" w:rsidRPr="00012333">
        <w:rPr>
          <w:rFonts w:ascii="Times New Roman" w:hAnsi="Times New Roman" w:cs="Times New Roman"/>
          <w:sz w:val="28"/>
          <w:szCs w:val="28"/>
        </w:rPr>
        <w:lastRenderedPageBreak/>
        <w:t>(И.С.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4426AB" w:rsidRPr="004426AB" w:rsidRDefault="004426AB" w:rsidP="004426AB">
      <w:pPr>
        <w:tabs>
          <w:tab w:val="left" w:pos="567"/>
        </w:tabs>
        <w:ind w:firstLine="709"/>
        <w:jc w:val="both"/>
        <w:rPr>
          <w:b w:val="0"/>
          <w:sz w:val="28"/>
        </w:rPr>
      </w:pPr>
      <w:r w:rsidRPr="004426AB">
        <w:rPr>
          <w:b w:val="0"/>
          <w:snapToGrid w:val="0"/>
          <w:sz w:val="28"/>
          <w:szCs w:val="28"/>
        </w:rPr>
        <w:t>4</w:t>
      </w:r>
      <w:r w:rsidR="00695698" w:rsidRPr="004426AB">
        <w:rPr>
          <w:b w:val="0"/>
          <w:snapToGrid w:val="0"/>
          <w:sz w:val="28"/>
          <w:szCs w:val="28"/>
        </w:rPr>
        <w:t xml:space="preserve">. </w:t>
      </w:r>
      <w:r w:rsidRPr="004426AB">
        <w:rPr>
          <w:b w:val="0"/>
          <w:sz w:val="28"/>
        </w:rPr>
        <w:t xml:space="preserve">Контроль над исполнением настоящего постановления первого </w:t>
      </w:r>
      <w:r w:rsidRPr="004426AB">
        <w:rPr>
          <w:b w:val="0"/>
          <w:sz w:val="28"/>
          <w:szCs w:val="28"/>
        </w:rPr>
        <w:t>заместителя Главы ЗАТО г. Железногорск по стратегическому планированию, экономическому развитию и финансам Т.В. Голдыреву</w:t>
      </w:r>
      <w:r w:rsidRPr="004426AB">
        <w:rPr>
          <w:b w:val="0"/>
          <w:sz w:val="28"/>
        </w:rPr>
        <w:t>.</w:t>
      </w:r>
    </w:p>
    <w:p w:rsidR="00695698" w:rsidRPr="00C5209C" w:rsidRDefault="004426AB" w:rsidP="004426AB">
      <w:pPr>
        <w:tabs>
          <w:tab w:val="left" w:pos="567"/>
        </w:tabs>
        <w:ind w:firstLine="709"/>
        <w:jc w:val="both"/>
        <w:rPr>
          <w:b w:val="0"/>
          <w:sz w:val="28"/>
          <w:szCs w:val="28"/>
        </w:rPr>
      </w:pPr>
      <w:r>
        <w:rPr>
          <w:b w:val="0"/>
          <w:snapToGrid w:val="0"/>
          <w:sz w:val="28"/>
          <w:szCs w:val="28"/>
        </w:rPr>
        <w:t>5</w:t>
      </w:r>
      <w:r w:rsidR="00695698" w:rsidRPr="00012333">
        <w:rPr>
          <w:b w:val="0"/>
          <w:snapToGrid w:val="0"/>
          <w:sz w:val="28"/>
          <w:szCs w:val="28"/>
        </w:rPr>
        <w:t xml:space="preserve">. </w:t>
      </w:r>
      <w:r w:rsidR="00C5209C" w:rsidRPr="00C5209C">
        <w:rPr>
          <w:b w:val="0"/>
          <w:sz w:val="28"/>
        </w:rPr>
        <w:t xml:space="preserve">Настоящее постановление вступает в силу с момента его подписания и распространяется на </w:t>
      </w:r>
      <w:r w:rsidR="00B83B48">
        <w:rPr>
          <w:b w:val="0"/>
          <w:sz w:val="28"/>
        </w:rPr>
        <w:t>право</w:t>
      </w:r>
      <w:r w:rsidR="00C5209C" w:rsidRPr="00C5209C">
        <w:rPr>
          <w:b w:val="0"/>
          <w:sz w:val="28"/>
        </w:rPr>
        <w:t xml:space="preserve">отношения, возникшие с </w:t>
      </w:r>
      <w:r w:rsidR="00FB089A">
        <w:rPr>
          <w:b w:val="0"/>
          <w:sz w:val="28"/>
        </w:rPr>
        <w:t>09.07</w:t>
      </w:r>
      <w:r w:rsidR="00C5209C" w:rsidRPr="00C5209C">
        <w:rPr>
          <w:b w:val="0"/>
          <w:sz w:val="28"/>
        </w:rPr>
        <w:t>.2024</w:t>
      </w:r>
      <w:r w:rsidR="00695698" w:rsidRPr="00C5209C">
        <w:rPr>
          <w:b w:val="0"/>
          <w:sz w:val="28"/>
          <w:szCs w:val="28"/>
        </w:rPr>
        <w:t>.</w:t>
      </w:r>
    </w:p>
    <w:p w:rsidR="00695698" w:rsidRPr="00012333" w:rsidRDefault="00695698" w:rsidP="00012333">
      <w:pPr>
        <w:pStyle w:val="af1"/>
        <w:tabs>
          <w:tab w:val="left" w:pos="567"/>
          <w:tab w:val="left" w:pos="1134"/>
        </w:tabs>
        <w:jc w:val="both"/>
        <w:rPr>
          <w:sz w:val="28"/>
          <w:szCs w:val="28"/>
        </w:rPr>
      </w:pPr>
    </w:p>
    <w:p w:rsidR="00695698" w:rsidRPr="00012333" w:rsidRDefault="00695698" w:rsidP="00012333">
      <w:pPr>
        <w:pStyle w:val="af1"/>
        <w:tabs>
          <w:tab w:val="left" w:pos="567"/>
          <w:tab w:val="left" w:pos="1134"/>
        </w:tabs>
        <w:jc w:val="both"/>
        <w:rPr>
          <w:sz w:val="28"/>
          <w:szCs w:val="28"/>
        </w:rPr>
      </w:pPr>
    </w:p>
    <w:p w:rsidR="00695698" w:rsidRPr="00012333" w:rsidRDefault="00695698" w:rsidP="00012333">
      <w:pPr>
        <w:tabs>
          <w:tab w:val="left" w:pos="567"/>
          <w:tab w:val="left" w:pos="851"/>
        </w:tabs>
        <w:jc w:val="both"/>
        <w:rPr>
          <w:b w:val="0"/>
          <w:sz w:val="28"/>
          <w:szCs w:val="28"/>
        </w:rPr>
      </w:pPr>
      <w:r w:rsidRPr="00012333">
        <w:rPr>
          <w:b w:val="0"/>
          <w:sz w:val="28"/>
          <w:szCs w:val="28"/>
        </w:rPr>
        <w:t>Исполняющий обязанности</w:t>
      </w:r>
    </w:p>
    <w:p w:rsidR="00695698" w:rsidRDefault="00695698" w:rsidP="00012333">
      <w:pPr>
        <w:tabs>
          <w:tab w:val="left" w:pos="567"/>
          <w:tab w:val="left" w:pos="851"/>
        </w:tabs>
        <w:jc w:val="both"/>
        <w:rPr>
          <w:b w:val="0"/>
          <w:sz w:val="28"/>
          <w:szCs w:val="28"/>
        </w:rPr>
      </w:pPr>
      <w:r w:rsidRPr="00012333">
        <w:rPr>
          <w:b w:val="0"/>
          <w:sz w:val="28"/>
          <w:szCs w:val="28"/>
        </w:rPr>
        <w:t>Главы ЗАТО г. Железногорск</w:t>
      </w:r>
      <w:r w:rsidRPr="00012333">
        <w:rPr>
          <w:b w:val="0"/>
          <w:sz w:val="28"/>
          <w:szCs w:val="28"/>
        </w:rPr>
        <w:tab/>
        <w:t xml:space="preserve">                                               Р.И. Вычужанин</w:t>
      </w:r>
    </w:p>
    <w:p w:rsidR="00811706" w:rsidRDefault="00811706" w:rsidP="00012333">
      <w:pPr>
        <w:tabs>
          <w:tab w:val="left" w:pos="567"/>
          <w:tab w:val="left" w:pos="851"/>
        </w:tabs>
        <w:jc w:val="both"/>
        <w:rPr>
          <w:b w:val="0"/>
          <w:sz w:val="28"/>
          <w:szCs w:val="28"/>
        </w:rPr>
      </w:pPr>
    </w:p>
    <w:p w:rsidR="00811706" w:rsidRDefault="00811706">
      <w:pPr>
        <w:widowControl/>
        <w:autoSpaceDE/>
        <w:autoSpaceDN/>
        <w:adjustRightInd/>
        <w:spacing w:after="200" w:line="276" w:lineRule="auto"/>
        <w:rPr>
          <w:b w:val="0"/>
          <w:sz w:val="28"/>
          <w:szCs w:val="28"/>
        </w:rPr>
      </w:pPr>
      <w:r>
        <w:rPr>
          <w:b w:val="0"/>
          <w:sz w:val="28"/>
          <w:szCs w:val="28"/>
        </w:rPr>
        <w:br w:type="page"/>
      </w:r>
    </w:p>
    <w:p w:rsidR="00811706" w:rsidRPr="00811706" w:rsidRDefault="00811706" w:rsidP="00811706">
      <w:pPr>
        <w:ind w:firstLine="5529"/>
        <w:rPr>
          <w:b w:val="0"/>
          <w:sz w:val="28"/>
          <w:szCs w:val="28"/>
        </w:rPr>
      </w:pPr>
      <w:r w:rsidRPr="00811706">
        <w:rPr>
          <w:b w:val="0"/>
          <w:sz w:val="28"/>
          <w:szCs w:val="28"/>
        </w:rPr>
        <w:lastRenderedPageBreak/>
        <w:t>Приложение</w:t>
      </w:r>
    </w:p>
    <w:p w:rsidR="00811706" w:rsidRPr="00811706" w:rsidRDefault="00811706" w:rsidP="00811706">
      <w:pPr>
        <w:ind w:firstLine="5529"/>
        <w:rPr>
          <w:b w:val="0"/>
          <w:sz w:val="28"/>
          <w:szCs w:val="28"/>
        </w:rPr>
      </w:pPr>
      <w:r w:rsidRPr="00811706">
        <w:rPr>
          <w:b w:val="0"/>
          <w:sz w:val="28"/>
          <w:szCs w:val="28"/>
        </w:rPr>
        <w:t>к постановлению Администрации</w:t>
      </w:r>
    </w:p>
    <w:p w:rsidR="00811706" w:rsidRPr="00811706" w:rsidRDefault="00811706" w:rsidP="00811706">
      <w:pPr>
        <w:ind w:firstLine="5529"/>
        <w:rPr>
          <w:b w:val="0"/>
          <w:sz w:val="28"/>
          <w:szCs w:val="28"/>
        </w:rPr>
      </w:pPr>
      <w:r w:rsidRPr="00811706">
        <w:rPr>
          <w:b w:val="0"/>
          <w:sz w:val="28"/>
          <w:szCs w:val="28"/>
        </w:rPr>
        <w:t>ЗАТО г. Железногорск</w:t>
      </w:r>
    </w:p>
    <w:p w:rsidR="00811706" w:rsidRPr="00811706" w:rsidRDefault="00811706" w:rsidP="00811706">
      <w:pPr>
        <w:ind w:firstLine="5529"/>
        <w:rPr>
          <w:b w:val="0"/>
          <w:sz w:val="28"/>
          <w:szCs w:val="28"/>
        </w:rPr>
      </w:pPr>
      <w:r w:rsidRPr="00811706">
        <w:rPr>
          <w:b w:val="0"/>
          <w:sz w:val="28"/>
          <w:szCs w:val="28"/>
        </w:rPr>
        <w:t xml:space="preserve">от </w:t>
      </w:r>
      <w:r>
        <w:rPr>
          <w:b w:val="0"/>
          <w:sz w:val="28"/>
          <w:szCs w:val="28"/>
        </w:rPr>
        <w:t>20</w:t>
      </w:r>
      <w:r w:rsidRPr="00811706">
        <w:rPr>
          <w:b w:val="0"/>
          <w:sz w:val="28"/>
          <w:szCs w:val="28"/>
        </w:rPr>
        <w:t>.</w:t>
      </w:r>
      <w:r>
        <w:rPr>
          <w:b w:val="0"/>
          <w:sz w:val="28"/>
          <w:szCs w:val="28"/>
        </w:rPr>
        <w:t>09.</w:t>
      </w:r>
      <w:r w:rsidRPr="00811706">
        <w:rPr>
          <w:b w:val="0"/>
          <w:sz w:val="28"/>
          <w:szCs w:val="28"/>
        </w:rPr>
        <w:t>2024 №</w:t>
      </w:r>
      <w:r>
        <w:rPr>
          <w:b w:val="0"/>
          <w:sz w:val="28"/>
          <w:szCs w:val="28"/>
        </w:rPr>
        <w:t xml:space="preserve"> 1751</w:t>
      </w:r>
    </w:p>
    <w:p w:rsidR="00811706" w:rsidRPr="00811706" w:rsidRDefault="00811706" w:rsidP="00811706">
      <w:pPr>
        <w:jc w:val="right"/>
        <w:rPr>
          <w:b w:val="0"/>
          <w:sz w:val="28"/>
          <w:szCs w:val="28"/>
        </w:rPr>
      </w:pPr>
    </w:p>
    <w:p w:rsidR="00811706" w:rsidRPr="00811706" w:rsidRDefault="00811706" w:rsidP="00811706">
      <w:pPr>
        <w:ind w:firstLine="5670"/>
        <w:rPr>
          <w:b w:val="0"/>
          <w:sz w:val="28"/>
          <w:szCs w:val="28"/>
        </w:rPr>
      </w:pPr>
      <w:r w:rsidRPr="00811706">
        <w:rPr>
          <w:b w:val="0"/>
          <w:sz w:val="28"/>
          <w:szCs w:val="28"/>
        </w:rPr>
        <w:t>Приложение № 2</w:t>
      </w:r>
    </w:p>
    <w:p w:rsidR="00811706" w:rsidRPr="00811706" w:rsidRDefault="00811706" w:rsidP="00811706">
      <w:pPr>
        <w:ind w:firstLine="5670"/>
        <w:rPr>
          <w:b w:val="0"/>
          <w:sz w:val="28"/>
          <w:szCs w:val="28"/>
        </w:rPr>
      </w:pPr>
    </w:p>
    <w:p w:rsidR="00811706" w:rsidRPr="00811706" w:rsidRDefault="00811706" w:rsidP="00811706">
      <w:pPr>
        <w:ind w:firstLine="5670"/>
        <w:rPr>
          <w:b w:val="0"/>
          <w:sz w:val="28"/>
          <w:szCs w:val="28"/>
        </w:rPr>
      </w:pPr>
      <w:r w:rsidRPr="00811706">
        <w:rPr>
          <w:b w:val="0"/>
          <w:sz w:val="28"/>
          <w:szCs w:val="28"/>
        </w:rPr>
        <w:t>УТВЕРЖДЕНО</w:t>
      </w:r>
    </w:p>
    <w:p w:rsidR="00811706" w:rsidRPr="00811706" w:rsidRDefault="00811706" w:rsidP="00811706">
      <w:pPr>
        <w:ind w:firstLine="5670"/>
        <w:rPr>
          <w:b w:val="0"/>
          <w:sz w:val="28"/>
          <w:szCs w:val="28"/>
        </w:rPr>
      </w:pPr>
      <w:r w:rsidRPr="00811706">
        <w:rPr>
          <w:b w:val="0"/>
          <w:sz w:val="28"/>
          <w:szCs w:val="28"/>
        </w:rPr>
        <w:t>постановлением Администрации</w:t>
      </w:r>
    </w:p>
    <w:p w:rsidR="00811706" w:rsidRPr="00811706" w:rsidRDefault="00811706" w:rsidP="00811706">
      <w:pPr>
        <w:ind w:firstLine="5670"/>
        <w:rPr>
          <w:b w:val="0"/>
          <w:sz w:val="28"/>
          <w:szCs w:val="28"/>
        </w:rPr>
      </w:pPr>
      <w:r w:rsidRPr="00811706">
        <w:rPr>
          <w:b w:val="0"/>
          <w:sz w:val="28"/>
          <w:szCs w:val="28"/>
        </w:rPr>
        <w:t>ЗАТО г. Железногорск</w:t>
      </w:r>
    </w:p>
    <w:p w:rsidR="00811706" w:rsidRPr="00811706" w:rsidRDefault="00811706" w:rsidP="00811706">
      <w:pPr>
        <w:ind w:firstLine="5670"/>
        <w:rPr>
          <w:b w:val="0"/>
          <w:sz w:val="28"/>
          <w:szCs w:val="28"/>
        </w:rPr>
      </w:pPr>
      <w:r w:rsidRPr="00811706">
        <w:rPr>
          <w:b w:val="0"/>
          <w:sz w:val="28"/>
          <w:szCs w:val="28"/>
        </w:rPr>
        <w:t>от 09.07.2024 № 1240</w:t>
      </w:r>
    </w:p>
    <w:p w:rsidR="00811706" w:rsidRPr="00811706" w:rsidRDefault="00811706" w:rsidP="00811706">
      <w:pPr>
        <w:jc w:val="right"/>
        <w:rPr>
          <w:b w:val="0"/>
          <w:sz w:val="24"/>
          <w:szCs w:val="24"/>
        </w:rPr>
      </w:pPr>
    </w:p>
    <w:p w:rsidR="00811706" w:rsidRPr="00811706" w:rsidRDefault="00811706" w:rsidP="00811706">
      <w:pPr>
        <w:jc w:val="right"/>
        <w:rPr>
          <w:b w:val="0"/>
          <w:sz w:val="24"/>
          <w:szCs w:val="24"/>
        </w:rPr>
      </w:pPr>
    </w:p>
    <w:p w:rsidR="00811706" w:rsidRPr="00811706" w:rsidRDefault="00811706" w:rsidP="00811706">
      <w:pPr>
        <w:jc w:val="right"/>
        <w:rPr>
          <w:b w:val="0"/>
          <w:sz w:val="24"/>
          <w:szCs w:val="24"/>
        </w:rPr>
      </w:pPr>
    </w:p>
    <w:p w:rsidR="00811706" w:rsidRPr="00811706" w:rsidRDefault="00811706" w:rsidP="00811706">
      <w:pPr>
        <w:jc w:val="center"/>
        <w:rPr>
          <w:b w:val="0"/>
          <w:sz w:val="28"/>
          <w:szCs w:val="28"/>
        </w:rPr>
      </w:pPr>
      <w:r w:rsidRPr="00811706">
        <w:rPr>
          <w:b w:val="0"/>
          <w:sz w:val="28"/>
          <w:szCs w:val="28"/>
        </w:rPr>
        <w:t xml:space="preserve">УСТАВ </w:t>
      </w: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r w:rsidRPr="00811706">
        <w:rPr>
          <w:b w:val="0"/>
          <w:sz w:val="28"/>
          <w:szCs w:val="28"/>
        </w:rPr>
        <w:t>ОБЩЕСТВА С ОГРАНИЧЕННОЙ ОТВЕТСТВЕННОСТЬЮ</w:t>
      </w:r>
    </w:p>
    <w:p w:rsidR="00811706" w:rsidRPr="00811706" w:rsidRDefault="00811706" w:rsidP="00811706">
      <w:pPr>
        <w:jc w:val="center"/>
        <w:rPr>
          <w:b w:val="0"/>
          <w:sz w:val="28"/>
          <w:szCs w:val="28"/>
        </w:rPr>
      </w:pPr>
      <w:r w:rsidRPr="00811706">
        <w:rPr>
          <w:b w:val="0"/>
          <w:sz w:val="28"/>
          <w:szCs w:val="28"/>
        </w:rPr>
        <w:t xml:space="preserve"> «</w:t>
      </w:r>
      <w:r w:rsidRPr="00811706">
        <w:rPr>
          <w:b w:val="0"/>
          <w:sz w:val="28"/>
        </w:rPr>
        <w:t>КОМБИНАТ БЛАГОУСТРОЙСТВА</w:t>
      </w:r>
      <w:r w:rsidRPr="00811706">
        <w:rPr>
          <w:b w:val="0"/>
          <w:sz w:val="28"/>
          <w:szCs w:val="28"/>
        </w:rPr>
        <w:t>»</w:t>
      </w: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r w:rsidRPr="00811706">
        <w:rPr>
          <w:b w:val="0"/>
          <w:sz w:val="28"/>
          <w:szCs w:val="28"/>
        </w:rPr>
        <w:t>Красноярский край,</w:t>
      </w:r>
    </w:p>
    <w:p w:rsidR="00811706" w:rsidRPr="00811706" w:rsidRDefault="00811706" w:rsidP="00811706">
      <w:pPr>
        <w:jc w:val="center"/>
        <w:rPr>
          <w:b w:val="0"/>
          <w:sz w:val="28"/>
          <w:szCs w:val="28"/>
        </w:rPr>
      </w:pPr>
      <w:r w:rsidRPr="00811706">
        <w:rPr>
          <w:b w:val="0"/>
          <w:sz w:val="28"/>
          <w:szCs w:val="28"/>
        </w:rPr>
        <w:t>ЗАТО Железногорск,</w:t>
      </w:r>
    </w:p>
    <w:p w:rsidR="00811706" w:rsidRPr="00811706" w:rsidRDefault="00811706" w:rsidP="00811706">
      <w:pPr>
        <w:jc w:val="center"/>
        <w:rPr>
          <w:b w:val="0"/>
          <w:sz w:val="28"/>
          <w:szCs w:val="28"/>
        </w:rPr>
      </w:pPr>
      <w:r w:rsidRPr="00811706">
        <w:rPr>
          <w:b w:val="0"/>
          <w:sz w:val="28"/>
          <w:szCs w:val="28"/>
        </w:rPr>
        <w:t>г. Железногорск</w:t>
      </w:r>
    </w:p>
    <w:p w:rsidR="00811706" w:rsidRPr="00811706" w:rsidRDefault="00811706" w:rsidP="00811706">
      <w:pPr>
        <w:jc w:val="center"/>
        <w:rPr>
          <w:b w:val="0"/>
          <w:sz w:val="24"/>
          <w:szCs w:val="24"/>
        </w:rPr>
      </w:pPr>
      <w:r w:rsidRPr="00811706">
        <w:rPr>
          <w:b w:val="0"/>
          <w:sz w:val="28"/>
          <w:szCs w:val="28"/>
        </w:rPr>
        <w:t>2024</w:t>
      </w:r>
      <w:r w:rsidRPr="00811706">
        <w:rPr>
          <w:b w:val="0"/>
          <w:sz w:val="24"/>
          <w:szCs w:val="24"/>
        </w:rPr>
        <w:br w:type="page"/>
      </w:r>
    </w:p>
    <w:p w:rsidR="00811706" w:rsidRDefault="00811706" w:rsidP="00811706">
      <w:pPr>
        <w:jc w:val="center"/>
        <w:outlineLvl w:val="0"/>
        <w:rPr>
          <w:b w:val="0"/>
          <w:sz w:val="28"/>
          <w:szCs w:val="28"/>
        </w:rPr>
      </w:pPr>
    </w:p>
    <w:p w:rsidR="00811706" w:rsidRPr="00811706" w:rsidRDefault="00811706" w:rsidP="00811706">
      <w:pPr>
        <w:jc w:val="center"/>
        <w:outlineLvl w:val="0"/>
        <w:rPr>
          <w:b w:val="0"/>
          <w:sz w:val="28"/>
          <w:szCs w:val="28"/>
        </w:rPr>
      </w:pPr>
      <w:r w:rsidRPr="00811706">
        <w:rPr>
          <w:b w:val="0"/>
          <w:sz w:val="28"/>
          <w:szCs w:val="28"/>
        </w:rPr>
        <w:t>1. ОБЩИЕ ПОЛОЖЕНИЯ</w:t>
      </w:r>
    </w:p>
    <w:p w:rsidR="00811706" w:rsidRPr="00811706" w:rsidRDefault="00811706" w:rsidP="00811706">
      <w:pPr>
        <w:jc w:val="both"/>
        <w:rPr>
          <w:b w:val="0"/>
          <w:sz w:val="28"/>
          <w:szCs w:val="28"/>
        </w:rPr>
      </w:pPr>
    </w:p>
    <w:p w:rsidR="00811706" w:rsidRPr="00811706" w:rsidRDefault="00811706" w:rsidP="00811706">
      <w:pPr>
        <w:ind w:firstLine="539"/>
        <w:jc w:val="both"/>
        <w:rPr>
          <w:b w:val="0"/>
          <w:sz w:val="28"/>
          <w:szCs w:val="28"/>
        </w:rPr>
      </w:pPr>
      <w:r w:rsidRPr="00811706">
        <w:rPr>
          <w:b w:val="0"/>
          <w:sz w:val="28"/>
          <w:szCs w:val="28"/>
        </w:rPr>
        <w:t xml:space="preserve">1.1. Общество с ограниченной ответственностью «Комбинат благоустройства» (далее – «Общество») создано в соответствии с Гражданским </w:t>
      </w:r>
      <w:hyperlink r:id="rId9" w:history="1">
        <w:r w:rsidRPr="00811706">
          <w:rPr>
            <w:b w:val="0"/>
            <w:sz w:val="28"/>
            <w:szCs w:val="28"/>
          </w:rPr>
          <w:t>кодексом</w:t>
        </w:r>
      </w:hyperlink>
      <w:r w:rsidRPr="00811706">
        <w:rPr>
          <w:b w:val="0"/>
          <w:sz w:val="28"/>
          <w:szCs w:val="28"/>
        </w:rPr>
        <w:t xml:space="preserve"> Российской Федерации, Федеральными законами от 21.12.2001 </w:t>
      </w:r>
      <w:hyperlink r:id="rId10" w:history="1">
        <w:r w:rsidRPr="00811706">
          <w:rPr>
            <w:b w:val="0"/>
            <w:sz w:val="28"/>
            <w:szCs w:val="28"/>
          </w:rPr>
          <w:t>№ 178-ФЗ</w:t>
        </w:r>
      </w:hyperlink>
      <w:r w:rsidRPr="00811706">
        <w:rPr>
          <w:b w:val="0"/>
          <w:sz w:val="28"/>
          <w:szCs w:val="28"/>
        </w:rPr>
        <w:t xml:space="preserve"> «О приватизации государственного и муниципального имущества» и от 08.02.1998 </w:t>
      </w:r>
      <w:hyperlink r:id="rId11" w:history="1">
        <w:r w:rsidRPr="00811706">
          <w:rPr>
            <w:b w:val="0"/>
            <w:sz w:val="28"/>
            <w:szCs w:val="28"/>
          </w:rPr>
          <w:t>№ 14-ФЗ</w:t>
        </w:r>
      </w:hyperlink>
      <w:r w:rsidRPr="00811706">
        <w:rPr>
          <w:b w:val="0"/>
          <w:sz w:val="28"/>
          <w:szCs w:val="28"/>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предприятия ЗАТО Железногорск Красноярского края «</w:t>
      </w:r>
      <w:r w:rsidRPr="00811706">
        <w:rPr>
          <w:b w:val="0"/>
          <w:sz w:val="28"/>
        </w:rPr>
        <w:t>Нега</w:t>
      </w:r>
      <w:r w:rsidRPr="00811706">
        <w:rPr>
          <w:b w:val="0"/>
          <w:sz w:val="28"/>
          <w:szCs w:val="28"/>
        </w:rPr>
        <w:t>»  на основании  постановления Администрации ЗАТО  г. Железногорск  от 09.07.2024 № 1240 «Об утверждении плана приватизации муниципального предприятия ЗАТО Железногорск Красноярского края «</w:t>
      </w:r>
      <w:r w:rsidRPr="00811706">
        <w:rPr>
          <w:b w:val="0"/>
          <w:sz w:val="28"/>
        </w:rPr>
        <w:t>Нега</w:t>
      </w:r>
      <w:r w:rsidRPr="00811706">
        <w:rPr>
          <w:b w:val="0"/>
          <w:sz w:val="28"/>
          <w:szCs w:val="28"/>
        </w:rPr>
        <w:t xml:space="preserve">» и является его правопреемником.  </w:t>
      </w:r>
    </w:p>
    <w:p w:rsidR="00811706" w:rsidRPr="00811706" w:rsidRDefault="00811706" w:rsidP="00811706">
      <w:pPr>
        <w:ind w:firstLine="567"/>
        <w:contextualSpacing/>
        <w:jc w:val="both"/>
        <w:rPr>
          <w:b w:val="0"/>
          <w:bCs w:val="0"/>
          <w:sz w:val="28"/>
          <w:szCs w:val="28"/>
        </w:rPr>
      </w:pPr>
      <w:r w:rsidRPr="00811706">
        <w:rPr>
          <w:b w:val="0"/>
          <w:sz w:val="28"/>
          <w:szCs w:val="28"/>
        </w:rPr>
        <w:t>1.2. Учредителем Общества является городской округ «Закрытое административно-территориальное образование Железногорск Красноярского края» (далее - ЗАТО Железногорск), в лице Администрации ЗАТО г. Железногорск (далее по тексту Учредитель).</w:t>
      </w:r>
    </w:p>
    <w:p w:rsidR="00811706" w:rsidRPr="00811706" w:rsidRDefault="00811706" w:rsidP="00811706">
      <w:pPr>
        <w:ind w:firstLine="540"/>
        <w:jc w:val="both"/>
        <w:rPr>
          <w:b w:val="0"/>
          <w:sz w:val="28"/>
          <w:szCs w:val="28"/>
        </w:rPr>
      </w:pPr>
      <w:r w:rsidRPr="00811706">
        <w:rPr>
          <w:b w:val="0"/>
          <w:sz w:val="28"/>
          <w:szCs w:val="28"/>
        </w:rPr>
        <w:t>1.3. Общество учреждено на неограниченный срок.</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2. ФИРМЕННОЕ НАИМЕНОВАНИЕ И МЕСТО</w:t>
      </w:r>
    </w:p>
    <w:p w:rsidR="00811706" w:rsidRPr="00811706" w:rsidRDefault="00811706" w:rsidP="00811706">
      <w:pPr>
        <w:jc w:val="center"/>
        <w:rPr>
          <w:b w:val="0"/>
          <w:sz w:val="28"/>
          <w:szCs w:val="28"/>
        </w:rPr>
      </w:pPr>
      <w:r w:rsidRPr="00811706">
        <w:rPr>
          <w:b w:val="0"/>
          <w:sz w:val="28"/>
          <w:szCs w:val="28"/>
        </w:rPr>
        <w:t>НАХОЖДЕНИЯ ОБЩЕСТВА</w:t>
      </w:r>
    </w:p>
    <w:p w:rsidR="00811706" w:rsidRPr="00811706" w:rsidRDefault="00811706" w:rsidP="00811706">
      <w:pPr>
        <w:jc w:val="both"/>
        <w:rPr>
          <w:b w:val="0"/>
          <w:sz w:val="28"/>
          <w:szCs w:val="28"/>
        </w:rPr>
      </w:pPr>
    </w:p>
    <w:p w:rsidR="00811706" w:rsidRPr="00811706" w:rsidRDefault="00811706" w:rsidP="00811706">
      <w:pPr>
        <w:ind w:firstLine="539"/>
        <w:jc w:val="both"/>
        <w:rPr>
          <w:b w:val="0"/>
          <w:sz w:val="28"/>
          <w:szCs w:val="28"/>
        </w:rPr>
      </w:pPr>
      <w:r w:rsidRPr="00811706">
        <w:rPr>
          <w:b w:val="0"/>
          <w:sz w:val="28"/>
          <w:szCs w:val="28"/>
        </w:rPr>
        <w:t>2.1. Полное фирменное наименование Общества на русском языке: Общество с ограниченной ответственностью «</w:t>
      </w:r>
      <w:r w:rsidRPr="00811706">
        <w:rPr>
          <w:b w:val="0"/>
          <w:sz w:val="28"/>
        </w:rPr>
        <w:t>Комбинат благоустройства</w:t>
      </w:r>
      <w:r w:rsidRPr="00811706">
        <w:rPr>
          <w:b w:val="0"/>
          <w:sz w:val="28"/>
          <w:szCs w:val="28"/>
        </w:rPr>
        <w:t>».</w:t>
      </w:r>
    </w:p>
    <w:p w:rsidR="00811706" w:rsidRPr="00811706" w:rsidRDefault="00811706" w:rsidP="00811706">
      <w:pPr>
        <w:ind w:firstLine="539"/>
        <w:jc w:val="both"/>
        <w:rPr>
          <w:b w:val="0"/>
          <w:sz w:val="28"/>
          <w:szCs w:val="28"/>
        </w:rPr>
      </w:pPr>
      <w:r w:rsidRPr="00811706">
        <w:rPr>
          <w:b w:val="0"/>
          <w:sz w:val="28"/>
          <w:szCs w:val="28"/>
        </w:rPr>
        <w:t>2.2. Сокращенное фирменное наименование Общества на русском языке: ООО «КБУ».</w:t>
      </w:r>
    </w:p>
    <w:p w:rsidR="00811706" w:rsidRPr="00811706" w:rsidRDefault="00811706" w:rsidP="00811706">
      <w:pPr>
        <w:ind w:firstLine="540"/>
        <w:jc w:val="both"/>
        <w:rPr>
          <w:b w:val="0"/>
          <w:sz w:val="28"/>
          <w:szCs w:val="28"/>
        </w:rPr>
      </w:pPr>
      <w:r w:rsidRPr="00811706">
        <w:rPr>
          <w:b w:val="0"/>
          <w:sz w:val="28"/>
          <w:szCs w:val="28"/>
        </w:rPr>
        <w:t>2.3. Место нахождения Общества: 662971, Красноярский край, г. Железногорск, ул. Советской Армии, д. 32а.</w:t>
      </w:r>
    </w:p>
    <w:p w:rsidR="00811706" w:rsidRPr="00811706" w:rsidRDefault="00811706" w:rsidP="00811706">
      <w:pPr>
        <w:ind w:firstLine="540"/>
        <w:jc w:val="both"/>
        <w:rPr>
          <w:b w:val="0"/>
          <w:sz w:val="28"/>
          <w:szCs w:val="28"/>
        </w:rPr>
      </w:pPr>
      <w:r w:rsidRPr="00811706">
        <w:rPr>
          <w:b w:val="0"/>
          <w:sz w:val="28"/>
          <w:szCs w:val="28"/>
        </w:rPr>
        <w:t>2.4. Почтовый адрес: 662971, Красноярский край, г. Железногорск, ул. Советской Армии, д. 32а.</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 xml:space="preserve">3. ПРАВОВОЙ СТАТУС ОБЩЕСТВА, </w:t>
      </w:r>
    </w:p>
    <w:p w:rsidR="00811706" w:rsidRPr="00811706" w:rsidRDefault="00811706" w:rsidP="00811706">
      <w:pPr>
        <w:jc w:val="center"/>
        <w:outlineLvl w:val="0"/>
        <w:rPr>
          <w:b w:val="0"/>
          <w:sz w:val="28"/>
          <w:szCs w:val="28"/>
        </w:rPr>
      </w:pPr>
      <w:r w:rsidRPr="00811706">
        <w:rPr>
          <w:b w:val="0"/>
          <w:sz w:val="28"/>
          <w:szCs w:val="28"/>
        </w:rPr>
        <w:t>ПРАВА И ОБЯЗАННОСТИ ОБЩЕСТВА</w:t>
      </w:r>
    </w:p>
    <w:p w:rsidR="00811706" w:rsidRPr="00811706" w:rsidRDefault="00811706" w:rsidP="00811706">
      <w:pPr>
        <w:jc w:val="both"/>
        <w:rPr>
          <w:b w:val="0"/>
          <w:sz w:val="28"/>
          <w:szCs w:val="28"/>
        </w:rPr>
      </w:pPr>
    </w:p>
    <w:p w:rsidR="00811706" w:rsidRPr="00811706" w:rsidRDefault="00811706" w:rsidP="00811706">
      <w:pPr>
        <w:ind w:firstLine="539"/>
        <w:jc w:val="both"/>
        <w:rPr>
          <w:b w:val="0"/>
          <w:sz w:val="28"/>
          <w:szCs w:val="28"/>
        </w:rPr>
      </w:pPr>
      <w:r w:rsidRPr="00811706">
        <w:rPr>
          <w:b w:val="0"/>
          <w:sz w:val="28"/>
          <w:szCs w:val="28"/>
        </w:rPr>
        <w:t>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811706" w:rsidRPr="00811706" w:rsidRDefault="00811706" w:rsidP="00811706">
      <w:pPr>
        <w:ind w:firstLine="539"/>
        <w:jc w:val="both"/>
        <w:rPr>
          <w:b w:val="0"/>
          <w:sz w:val="28"/>
          <w:szCs w:val="28"/>
        </w:rPr>
      </w:pPr>
      <w:r w:rsidRPr="00811706">
        <w:rPr>
          <w:b w:val="0"/>
          <w:sz w:val="28"/>
          <w:szCs w:val="28"/>
        </w:rPr>
        <w:t xml:space="preserve">3.2. Общество имеет круглую печать, содержащую его полное фирменное наименование на русском языке и указание на место нахождения.   Общество может иметь штампы и бланки со своим наименованием, собственную эмблему </w:t>
      </w:r>
      <w:r w:rsidRPr="00811706">
        <w:rPr>
          <w:b w:val="0"/>
          <w:sz w:val="28"/>
          <w:szCs w:val="28"/>
        </w:rPr>
        <w:lastRenderedPageBreak/>
        <w:t>и другие средства визуальной идентификации.</w:t>
      </w:r>
    </w:p>
    <w:p w:rsidR="00811706" w:rsidRPr="00811706" w:rsidRDefault="00811706" w:rsidP="00811706">
      <w:pPr>
        <w:ind w:firstLine="540"/>
        <w:jc w:val="both"/>
        <w:rPr>
          <w:b w:val="0"/>
          <w:sz w:val="28"/>
          <w:szCs w:val="28"/>
        </w:rPr>
      </w:pPr>
      <w:r w:rsidRPr="00811706">
        <w:rPr>
          <w:b w:val="0"/>
          <w:sz w:val="28"/>
          <w:szCs w:val="28"/>
        </w:rPr>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3.4. Общество вправе в установленном порядке открывать банковские счета на территории Российской Федерации.</w:t>
      </w:r>
    </w:p>
    <w:p w:rsidR="00811706" w:rsidRPr="00811706" w:rsidRDefault="00811706" w:rsidP="00811706">
      <w:pPr>
        <w:ind w:firstLine="540"/>
        <w:jc w:val="both"/>
        <w:rPr>
          <w:b w:val="0"/>
          <w:sz w:val="28"/>
          <w:szCs w:val="28"/>
        </w:rPr>
      </w:pPr>
      <w:r w:rsidRPr="00811706">
        <w:rPr>
          <w:b w:val="0"/>
          <w:sz w:val="28"/>
          <w:szCs w:val="28"/>
        </w:rPr>
        <w:t>3.5. Общество самостоятельно планирует и осуществляет собственную деятельность,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811706" w:rsidRPr="00811706" w:rsidRDefault="00811706" w:rsidP="00811706">
      <w:pPr>
        <w:ind w:firstLine="540"/>
        <w:jc w:val="both"/>
        <w:rPr>
          <w:b w:val="0"/>
          <w:sz w:val="28"/>
          <w:szCs w:val="28"/>
        </w:rPr>
      </w:pPr>
      <w:r w:rsidRPr="00811706">
        <w:rPr>
          <w:b w:val="0"/>
          <w:sz w:val="28"/>
          <w:szCs w:val="28"/>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811706" w:rsidRPr="00811706" w:rsidRDefault="00811706" w:rsidP="00811706">
      <w:pPr>
        <w:ind w:firstLine="540"/>
        <w:jc w:val="both"/>
        <w:rPr>
          <w:b w:val="0"/>
          <w:sz w:val="28"/>
          <w:szCs w:val="28"/>
        </w:rPr>
      </w:pPr>
      <w:r w:rsidRPr="00811706">
        <w:rPr>
          <w:b w:val="0"/>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3.9. Общество в установленном порядке может создавать филиалы и открывать представительства   на территории Российской Федерации.</w:t>
      </w:r>
    </w:p>
    <w:p w:rsidR="00811706" w:rsidRPr="00811706" w:rsidRDefault="00811706" w:rsidP="00811706">
      <w:pPr>
        <w:ind w:firstLine="540"/>
        <w:jc w:val="both"/>
        <w:rPr>
          <w:b w:val="0"/>
          <w:sz w:val="28"/>
          <w:szCs w:val="28"/>
        </w:rPr>
      </w:pPr>
      <w:r w:rsidRPr="00811706">
        <w:rPr>
          <w:b w:val="0"/>
          <w:sz w:val="28"/>
          <w:szCs w:val="28"/>
        </w:rPr>
        <w:t>3.10. Филиалы и представительства Общества осуществляют свою деятельность от имени Общества.</w:t>
      </w:r>
    </w:p>
    <w:p w:rsidR="00811706" w:rsidRPr="00811706" w:rsidRDefault="00811706" w:rsidP="00811706">
      <w:pPr>
        <w:ind w:firstLine="540"/>
        <w:jc w:val="both"/>
        <w:rPr>
          <w:b w:val="0"/>
          <w:sz w:val="28"/>
          <w:szCs w:val="28"/>
        </w:rPr>
      </w:pPr>
      <w:r w:rsidRPr="00811706">
        <w:rPr>
          <w:b w:val="0"/>
          <w:sz w:val="28"/>
          <w:szCs w:val="28"/>
        </w:rPr>
        <w:t>3.11. Общество несет ответственность за деятельность своих филиалов и представительств.</w:t>
      </w:r>
    </w:p>
    <w:p w:rsidR="00811706" w:rsidRPr="00811706" w:rsidRDefault="00811706" w:rsidP="00811706">
      <w:pPr>
        <w:ind w:firstLine="540"/>
        <w:jc w:val="both"/>
        <w:rPr>
          <w:b w:val="0"/>
          <w:sz w:val="28"/>
          <w:szCs w:val="28"/>
        </w:rPr>
      </w:pPr>
      <w:r w:rsidRPr="00811706">
        <w:rPr>
          <w:b w:val="0"/>
          <w:sz w:val="28"/>
          <w:szCs w:val="28"/>
        </w:rPr>
        <w:t>3.12. Филиалы и представительства действуют на основании положений, утверждаемых Обществом. Руководители филиалов и представительств Общества назначаются единоличным исполнительным органом Общества и действуют на основании доверенности, выданной Обществом.</w:t>
      </w:r>
    </w:p>
    <w:p w:rsidR="00811706" w:rsidRPr="00811706" w:rsidRDefault="00811706" w:rsidP="00811706">
      <w:pPr>
        <w:ind w:firstLine="540"/>
        <w:jc w:val="both"/>
        <w:rPr>
          <w:b w:val="0"/>
          <w:sz w:val="28"/>
          <w:szCs w:val="28"/>
        </w:rPr>
      </w:pPr>
      <w:r w:rsidRPr="00811706">
        <w:rPr>
          <w:b w:val="0"/>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811706" w:rsidRPr="00811706" w:rsidRDefault="00811706" w:rsidP="00811706">
      <w:pPr>
        <w:ind w:firstLine="540"/>
        <w:jc w:val="both"/>
        <w:rPr>
          <w:b w:val="0"/>
          <w:sz w:val="28"/>
          <w:szCs w:val="28"/>
        </w:rPr>
      </w:pPr>
      <w:r w:rsidRPr="00811706">
        <w:rPr>
          <w:b w:val="0"/>
          <w:sz w:val="28"/>
          <w:szCs w:val="28"/>
        </w:rPr>
        <w:t>3.14. Учредитель Общества вправе утвердить регулирующие корпоративные отношения и не являющиеся учредительными документами внутренний регламент и иные внутренние документы Общества.</w:t>
      </w:r>
    </w:p>
    <w:p w:rsidR="00811706" w:rsidRPr="00811706" w:rsidRDefault="00811706" w:rsidP="00811706">
      <w:pPr>
        <w:ind w:firstLine="540"/>
        <w:jc w:val="both"/>
        <w:rPr>
          <w:b w:val="0"/>
          <w:sz w:val="28"/>
          <w:szCs w:val="28"/>
        </w:rPr>
      </w:pPr>
      <w:r w:rsidRPr="00811706">
        <w:rPr>
          <w:b w:val="0"/>
          <w:sz w:val="28"/>
          <w:szCs w:val="28"/>
        </w:rPr>
        <w:t xml:space="preserve">3.15.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4. ЦЕЛИ И ПРЕДМЕТ ДЕЯТЕЛЬНОСТИ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bookmarkStart w:id="0" w:name="Par61"/>
      <w:bookmarkEnd w:id="0"/>
      <w:r w:rsidRPr="00811706">
        <w:rPr>
          <w:b w:val="0"/>
          <w:sz w:val="28"/>
          <w:szCs w:val="28"/>
        </w:rPr>
        <w:t>4.1. Общество осуществляет свою деятельность в целях получения прибыли и удовлетворения общественных потребностей.</w:t>
      </w:r>
    </w:p>
    <w:p w:rsidR="00811706" w:rsidRPr="00811706" w:rsidRDefault="00811706" w:rsidP="00811706">
      <w:pPr>
        <w:ind w:firstLine="540"/>
        <w:jc w:val="both"/>
        <w:rPr>
          <w:b w:val="0"/>
          <w:sz w:val="28"/>
          <w:szCs w:val="28"/>
        </w:rPr>
      </w:pPr>
      <w:r w:rsidRPr="00811706">
        <w:rPr>
          <w:b w:val="0"/>
          <w:sz w:val="28"/>
          <w:szCs w:val="28"/>
        </w:rPr>
        <w:lastRenderedPageBreak/>
        <w:t xml:space="preserve">4.2. Для достижения целей деятельности Общества, указанных в </w:t>
      </w:r>
      <w:hyperlink w:anchor="Par61" w:history="1">
        <w:r w:rsidRPr="00811706">
          <w:rPr>
            <w:b w:val="0"/>
            <w:sz w:val="28"/>
            <w:szCs w:val="28"/>
          </w:rPr>
          <w:t>п. 4.1</w:t>
        </w:r>
      </w:hyperlink>
      <w:r w:rsidRPr="00811706">
        <w:rPr>
          <w:b w:val="0"/>
          <w:sz w:val="28"/>
          <w:szCs w:val="28"/>
        </w:rPr>
        <w:t>. настоящего Устава, Общество осуществляет следующие основные виды деятельности:</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 Услуги в области физкультурно-оздоровительной деятельности;</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Выполнение работ в соответствии с классификацией работ по содержанию автомобильных дорог;</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Выполнение работ в соответствии с классификацией работ по ремонту автомобильных дорог;</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Выполнение работ по благоустройству, озеленению и уборке территорий;</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Оказание ритуальных услуг и выполнение работ по содержанию мест захоронения;</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Выполнение работ по обустройству мест массового отдыха населения;</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Предоставление услуг по обслуживанию зданий и территорий;</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Осуществление лесовосстановления и лесоразведения;</w:t>
      </w:r>
    </w:p>
    <w:p w:rsidR="00811706" w:rsidRPr="00811706" w:rsidRDefault="00811706" w:rsidP="00811706">
      <w:pPr>
        <w:tabs>
          <w:tab w:val="left" w:pos="0"/>
          <w:tab w:val="left" w:pos="1276"/>
          <w:tab w:val="left" w:pos="1440"/>
        </w:tabs>
        <w:ind w:firstLine="567"/>
        <w:jc w:val="both"/>
        <w:rPr>
          <w:b w:val="0"/>
          <w:sz w:val="28"/>
          <w:szCs w:val="24"/>
        </w:rPr>
      </w:pPr>
      <w:r w:rsidRPr="00811706">
        <w:rPr>
          <w:b w:val="0"/>
          <w:sz w:val="28"/>
          <w:szCs w:val="24"/>
        </w:rPr>
        <w:t>- Предоставление услуг в области лесоводства и лесозаготовок.</w:t>
      </w:r>
    </w:p>
    <w:p w:rsidR="00811706" w:rsidRPr="00811706" w:rsidRDefault="00811706" w:rsidP="00811706">
      <w:pPr>
        <w:tabs>
          <w:tab w:val="left" w:pos="0"/>
          <w:tab w:val="left" w:pos="1276"/>
          <w:tab w:val="left" w:pos="1440"/>
        </w:tabs>
        <w:ind w:firstLine="567"/>
        <w:jc w:val="both"/>
        <w:rPr>
          <w:b w:val="0"/>
          <w:sz w:val="28"/>
          <w:szCs w:val="28"/>
        </w:rPr>
      </w:pPr>
      <w:r w:rsidRPr="00811706">
        <w:rPr>
          <w:b w:val="0"/>
          <w:sz w:val="28"/>
          <w:szCs w:val="24"/>
        </w:rPr>
        <w:t xml:space="preserve">4.3. </w:t>
      </w:r>
      <w:r w:rsidRPr="00811706">
        <w:rPr>
          <w:b w:val="0"/>
          <w:sz w:val="28"/>
          <w:szCs w:val="28"/>
        </w:rPr>
        <w:t>Общество вправе осуществлять следующие виды деятельности, не относящейся к основным видам деятельности:</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Деятельность прочего сухопутного пассажирского транспорта, не включенная в другие группировки;</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xml:space="preserve">- Перевозка грузов специализированными автотранспортными средствами; </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Деятельность по буксировке автотранспортных средств;</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 xml:space="preserve">- Деятельность в области медицины прочая, не включенная в другие группировки; </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 xml:space="preserve">- Сбор неопасных отходов; </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Обработка и утилизация отходов;</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Оказание услуг по перемещению и временному хранению брошенных и бесхозяйных транспортных средств;</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Производство деревянной тары;</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Производство битуминозных смесей на основе природного асфальта или битума, нефтяного битума, минеральных смол или их пеков;</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Производство строительных металлических конструкций, изделий и их частей;</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Строительство мостов и тоннелей;</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Строительство инженерных коммуникаций для водоснабжения и водоотведения, газоснабжения;</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xml:space="preserve">- Разборка и снос зданий; </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Подготовка строительной площадки;</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Работы по устройству покрытий полов и облицовке стен;</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Работы строительные специализированные прочие, не включенные в другие группировки;</w:t>
      </w:r>
    </w:p>
    <w:p w:rsidR="00811706" w:rsidRPr="00811706" w:rsidRDefault="00811706" w:rsidP="00811706">
      <w:pPr>
        <w:tabs>
          <w:tab w:val="left" w:pos="2127"/>
        </w:tabs>
        <w:ind w:firstLine="567"/>
        <w:jc w:val="both"/>
        <w:rPr>
          <w:b w:val="0"/>
          <w:sz w:val="28"/>
          <w:szCs w:val="28"/>
        </w:rPr>
      </w:pPr>
      <w:r w:rsidRPr="00811706">
        <w:rPr>
          <w:b w:val="0"/>
          <w:sz w:val="28"/>
          <w:szCs w:val="28"/>
        </w:rPr>
        <w:t xml:space="preserve">- Выращивание овощей  защищенного грунта; </w:t>
      </w:r>
    </w:p>
    <w:p w:rsidR="00811706" w:rsidRPr="00811706" w:rsidRDefault="00811706" w:rsidP="00811706">
      <w:pPr>
        <w:tabs>
          <w:tab w:val="left" w:pos="543"/>
          <w:tab w:val="left" w:pos="1418"/>
          <w:tab w:val="left" w:pos="11057"/>
        </w:tabs>
        <w:ind w:firstLine="567"/>
        <w:jc w:val="both"/>
        <w:rPr>
          <w:b w:val="0"/>
          <w:sz w:val="28"/>
          <w:szCs w:val="28"/>
        </w:rPr>
      </w:pPr>
      <w:r w:rsidRPr="00811706">
        <w:rPr>
          <w:rStyle w:val="af3"/>
          <w:b w:val="0"/>
          <w:sz w:val="28"/>
          <w:szCs w:val="28"/>
        </w:rPr>
        <w:t>- </w:t>
      </w:r>
      <w:r w:rsidRPr="00811706">
        <w:rPr>
          <w:b w:val="0"/>
          <w:sz w:val="28"/>
          <w:szCs w:val="28"/>
        </w:rPr>
        <w:t>Выращивание прочих однолетних культур;</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Выращивание прочих плодовых деревьев, кустарников и орехов;</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xml:space="preserve">- Выращивание рассады; </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Предоставление услуг в области растениеводства;</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lastRenderedPageBreak/>
        <w:t xml:space="preserve">- Выращивание посадочного материала лесных растений (саженцев, сеянцев); </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 Деятельность столовых и буфетов при предприятиях и учреждениях;</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w:t>
      </w:r>
      <w:r w:rsidRPr="00811706">
        <w:rPr>
          <w:rFonts w:ascii="Times New Roman" w:hAnsi="Times New Roman"/>
          <w:sz w:val="28"/>
          <w:szCs w:val="24"/>
          <w:lang w:val="en-US"/>
        </w:rPr>
        <w:t> </w:t>
      </w:r>
      <w:r w:rsidRPr="00811706">
        <w:rPr>
          <w:rFonts w:ascii="Times New Roman" w:hAnsi="Times New Roman"/>
          <w:sz w:val="28"/>
          <w:szCs w:val="24"/>
        </w:rPr>
        <w:t>Подача напитков: изготовление и продажа напитков для непосредственного употребления внутри заведения; деятельность баров, таверн, коктейльных залов, дискотек и танцевальных площадок (с преобладающим обслуживанием напитками), пивных баров, буфетов, фито-баров, автоматов по продаже напитков;</w:t>
      </w:r>
    </w:p>
    <w:p w:rsidR="00811706" w:rsidRPr="00811706" w:rsidRDefault="00811706" w:rsidP="00811706">
      <w:pPr>
        <w:pStyle w:val="ConsNonformat"/>
        <w:widowControl/>
        <w:tabs>
          <w:tab w:val="left" w:pos="993"/>
          <w:tab w:val="left" w:pos="1134"/>
        </w:tabs>
        <w:ind w:firstLine="567"/>
        <w:jc w:val="both"/>
        <w:rPr>
          <w:rFonts w:ascii="Times New Roman" w:hAnsi="Times New Roman"/>
          <w:sz w:val="28"/>
          <w:szCs w:val="24"/>
        </w:rPr>
      </w:pPr>
      <w:r w:rsidRPr="00811706">
        <w:rPr>
          <w:rFonts w:ascii="Times New Roman" w:hAnsi="Times New Roman"/>
          <w:sz w:val="28"/>
          <w:szCs w:val="24"/>
        </w:rPr>
        <w:t>- Деятельность агентов по оптовой торговле прочим сельскохозяйственным сырьем, текстильным сырьем и полуфабрикатами;</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 Торговля оптовая прочими бытовыми товарами;</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 xml:space="preserve">- Оптовая торговля деревянными предметами, плетеными изделиями и изделиями из пробки и т.д.; </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оптовая семенами, кроме семян масличных культур;</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оптовая цветами и растениями;</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оптовая фруктами и овощами;</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оптовая прочими потребительскими товарами, не включенными в другие группировки;</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розничная прочая в неспециализированных магазинах:</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розничная фруктами и овощами в специализированных магазинах;</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розничная цветами и другими растениями, семенами и удобрениями в специализированных  магазинах;</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розничная в нестационарных торговых объектах и на рынках;</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розничная по почте или по информационно-коммуникационной сети Интернет;</w:t>
      </w:r>
    </w:p>
    <w:p w:rsidR="00811706" w:rsidRPr="00811706" w:rsidRDefault="00811706" w:rsidP="00811706">
      <w:pPr>
        <w:tabs>
          <w:tab w:val="left" w:pos="543"/>
          <w:tab w:val="left" w:pos="2127"/>
        </w:tabs>
        <w:ind w:firstLine="567"/>
        <w:jc w:val="both"/>
        <w:rPr>
          <w:b w:val="0"/>
          <w:sz w:val="28"/>
          <w:szCs w:val="28"/>
        </w:rPr>
      </w:pPr>
      <w:r w:rsidRPr="00811706">
        <w:rPr>
          <w:b w:val="0"/>
          <w:sz w:val="28"/>
          <w:szCs w:val="28"/>
        </w:rPr>
        <w:t>- Деятельность по предоставлению прочих мест для временного проживания;</w:t>
      </w:r>
    </w:p>
    <w:p w:rsidR="00811706" w:rsidRPr="00811706" w:rsidRDefault="00811706" w:rsidP="00811706">
      <w:pPr>
        <w:tabs>
          <w:tab w:val="left" w:pos="212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Аренда и лизинг грузовых транспортных средств;</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 Аренда и управление собственным или арендованным недвижимым имуществом;</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Выращивание посадочного материала лесных растений (саженцев, сеянцев);</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Лесозаготовки;</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xml:space="preserve">- Сбор и заготовка недревесных лесных ресурсов; </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Предоставление услуг в области лесоводства и лесозаготовок;</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Деятельность по чистке и уборке жилых зданий и нежилых помещений прочая.</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Подметание улиц и уборка снега;</w:t>
      </w:r>
    </w:p>
    <w:p w:rsidR="00811706" w:rsidRPr="00811706" w:rsidRDefault="00811706" w:rsidP="00811706">
      <w:pPr>
        <w:tabs>
          <w:tab w:val="left" w:pos="1418"/>
          <w:tab w:val="left" w:pos="11057"/>
          <w:tab w:val="left" w:pos="11340"/>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Деятельность по организации отдыха и развлечений прочая;</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Деятельность по отлову и содержанию безнадзорных животных;</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Ликвидация стихийных свалок;</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w:t>
      </w:r>
      <w:r w:rsidRPr="00811706">
        <w:rPr>
          <w:b w:val="0"/>
        </w:rPr>
        <w:t> </w:t>
      </w:r>
      <w:r w:rsidRPr="00811706">
        <w:rPr>
          <w:b w:val="0"/>
          <w:sz w:val="28"/>
          <w:szCs w:val="28"/>
        </w:rPr>
        <w:t>Организация похорон и представление связанных с ними услуг;</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 xml:space="preserve">Предоставление прочих персональных услуг, не включенных в другие группировки; </w:t>
      </w:r>
    </w:p>
    <w:p w:rsidR="00811706" w:rsidRPr="00811706" w:rsidRDefault="00811706" w:rsidP="00811706">
      <w:pPr>
        <w:ind w:firstLine="567"/>
        <w:jc w:val="both"/>
        <w:rPr>
          <w:b w:val="0"/>
          <w:sz w:val="28"/>
          <w:szCs w:val="28"/>
        </w:rPr>
      </w:pPr>
      <w:r w:rsidRPr="00811706">
        <w:rPr>
          <w:b w:val="0"/>
          <w:sz w:val="28"/>
          <w:szCs w:val="28"/>
        </w:rPr>
        <w:lastRenderedPageBreak/>
        <w:t>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5. ОТВЕТСТВЕННОСТЬ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5.1. Общество несет ответственность по своим обязательствам всем принадлежащим ему имуществом.</w:t>
      </w:r>
    </w:p>
    <w:p w:rsidR="00811706" w:rsidRPr="00811706" w:rsidRDefault="00811706" w:rsidP="00811706">
      <w:pPr>
        <w:ind w:firstLine="540"/>
        <w:jc w:val="both"/>
        <w:rPr>
          <w:b w:val="0"/>
          <w:sz w:val="28"/>
          <w:szCs w:val="28"/>
        </w:rPr>
      </w:pPr>
      <w:r w:rsidRPr="00811706">
        <w:rPr>
          <w:b w:val="0"/>
          <w:sz w:val="28"/>
          <w:szCs w:val="28"/>
        </w:rPr>
        <w:t>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rsidR="00811706" w:rsidRPr="00811706" w:rsidRDefault="00811706" w:rsidP="00811706">
      <w:pPr>
        <w:ind w:firstLine="540"/>
        <w:jc w:val="both"/>
        <w:rPr>
          <w:b w:val="0"/>
          <w:sz w:val="28"/>
          <w:szCs w:val="28"/>
        </w:rPr>
      </w:pPr>
      <w:r w:rsidRPr="00811706">
        <w:rPr>
          <w:b w:val="0"/>
          <w:sz w:val="28"/>
          <w:szCs w:val="28"/>
        </w:rPr>
        <w:t>5.3. ЗАТО Железногорск не несет ответственности по обязательствам Общества, равно как и Общество не отвечает по обязательствам ЗАТО Железногорск.</w:t>
      </w:r>
    </w:p>
    <w:p w:rsidR="00811706" w:rsidRPr="00811706" w:rsidRDefault="00811706" w:rsidP="00811706">
      <w:pPr>
        <w:ind w:firstLine="540"/>
        <w:jc w:val="both"/>
        <w:rPr>
          <w:b w:val="0"/>
          <w:sz w:val="28"/>
          <w:szCs w:val="28"/>
        </w:rPr>
      </w:pPr>
      <w:r w:rsidRPr="00811706">
        <w:rPr>
          <w:b w:val="0"/>
          <w:sz w:val="28"/>
          <w:szCs w:val="28"/>
        </w:rPr>
        <w:t>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6. УСТАВНЫЙ КАПИТАЛ</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 xml:space="preserve">6.1. Уставный капитал Общества составляется из номинальной стоимости доли его участника и составляет 6 053 389 (шесть миллионов пятьдесят три тысячи триста восемьдесят девять) </w:t>
      </w:r>
      <w:r w:rsidRPr="00811706">
        <w:rPr>
          <w:b w:val="0"/>
          <w:sz w:val="28"/>
        </w:rPr>
        <w:t>рублей 00 коп</w:t>
      </w:r>
      <w:r w:rsidRPr="00811706">
        <w:rPr>
          <w:b w:val="0"/>
          <w:sz w:val="28"/>
          <w:szCs w:val="28"/>
        </w:rPr>
        <w:t>.</w:t>
      </w:r>
    </w:p>
    <w:p w:rsidR="00811706" w:rsidRPr="00811706" w:rsidRDefault="00811706" w:rsidP="00811706">
      <w:pPr>
        <w:ind w:firstLine="540"/>
        <w:jc w:val="both"/>
        <w:rPr>
          <w:b w:val="0"/>
          <w:sz w:val="28"/>
          <w:szCs w:val="28"/>
        </w:rPr>
      </w:pPr>
      <w:r w:rsidRPr="00811706">
        <w:rPr>
          <w:b w:val="0"/>
          <w:sz w:val="28"/>
          <w:szCs w:val="28"/>
        </w:rPr>
        <w:t>6.2. На момент утверждения настоящего Устава уставный капитал оплачен полностью.</w:t>
      </w:r>
    </w:p>
    <w:p w:rsidR="00811706" w:rsidRPr="00811706" w:rsidRDefault="00811706" w:rsidP="00811706">
      <w:pPr>
        <w:tabs>
          <w:tab w:val="left" w:pos="567"/>
        </w:tabs>
        <w:ind w:firstLine="567"/>
        <w:jc w:val="both"/>
        <w:rPr>
          <w:b w:val="0"/>
          <w:sz w:val="28"/>
          <w:szCs w:val="28"/>
        </w:rPr>
      </w:pPr>
      <w:r w:rsidRPr="00811706">
        <w:rPr>
          <w:b w:val="0"/>
          <w:sz w:val="28"/>
          <w:szCs w:val="28"/>
        </w:rPr>
        <w:t>6.3. Любое изменение уставного капитала производится по решению единственного участника  в соответствии с действующим законодательством и настоящим Уставом.</w:t>
      </w:r>
    </w:p>
    <w:p w:rsidR="00811706" w:rsidRPr="00811706" w:rsidRDefault="00811706" w:rsidP="00811706">
      <w:pPr>
        <w:ind w:firstLine="540"/>
        <w:jc w:val="both"/>
        <w:rPr>
          <w:b w:val="0"/>
          <w:color w:val="FF0000"/>
          <w:sz w:val="28"/>
          <w:szCs w:val="28"/>
        </w:rPr>
      </w:pPr>
      <w:r w:rsidRPr="00811706">
        <w:rPr>
          <w:b w:val="0"/>
          <w:sz w:val="28"/>
          <w:szCs w:val="28"/>
        </w:rPr>
        <w:t xml:space="preserve">6.4.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участника Общества. </w:t>
      </w:r>
    </w:p>
    <w:p w:rsidR="00811706" w:rsidRPr="00811706" w:rsidRDefault="00811706" w:rsidP="00811706">
      <w:pPr>
        <w:ind w:firstLine="567"/>
        <w:jc w:val="both"/>
        <w:rPr>
          <w:b w:val="0"/>
          <w:sz w:val="28"/>
          <w:szCs w:val="28"/>
        </w:rPr>
      </w:pPr>
      <w:r w:rsidRPr="00811706">
        <w:rPr>
          <w:b w:val="0"/>
          <w:sz w:val="28"/>
          <w:szCs w:val="28"/>
        </w:rPr>
        <w:t xml:space="preserve">6.7. 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2" w:history="1">
        <w:r w:rsidRPr="00811706">
          <w:rPr>
            <w:b w:val="0"/>
            <w:sz w:val="28"/>
            <w:szCs w:val="28"/>
          </w:rPr>
          <w:t>абзацем 2 пункта 2 статьи 15</w:t>
        </w:r>
      </w:hyperlink>
      <w:r w:rsidRPr="00811706">
        <w:rPr>
          <w:b w:val="0"/>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
    <w:p w:rsidR="00811706" w:rsidRPr="00811706" w:rsidRDefault="00811706" w:rsidP="00811706">
      <w:pPr>
        <w:ind w:firstLine="540"/>
        <w:jc w:val="both"/>
        <w:rPr>
          <w:b w:val="0"/>
          <w:sz w:val="28"/>
          <w:szCs w:val="28"/>
        </w:rPr>
      </w:pPr>
      <w:r w:rsidRPr="00811706">
        <w:rPr>
          <w:b w:val="0"/>
          <w:sz w:val="28"/>
          <w:szCs w:val="28"/>
        </w:rPr>
        <w:t xml:space="preserve">6.9.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w:t>
      </w:r>
      <w:r w:rsidRPr="00811706">
        <w:rPr>
          <w:b w:val="0"/>
          <w:sz w:val="28"/>
          <w:szCs w:val="28"/>
        </w:rPr>
        <w:lastRenderedPageBreak/>
        <w:t>номинальной стоимости доли участника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доли участника Общества осуществляется с сохранением размера доли  участника Общества.</w:t>
      </w:r>
    </w:p>
    <w:p w:rsidR="00811706" w:rsidRPr="00811706" w:rsidRDefault="00811706" w:rsidP="00811706">
      <w:pPr>
        <w:ind w:firstLine="540"/>
        <w:jc w:val="both"/>
        <w:rPr>
          <w:b w:val="0"/>
          <w:sz w:val="28"/>
          <w:szCs w:val="28"/>
        </w:rPr>
      </w:pPr>
      <w:r w:rsidRPr="00811706">
        <w:rPr>
          <w:b w:val="0"/>
          <w:sz w:val="28"/>
          <w:szCs w:val="28"/>
        </w:rPr>
        <w:t>6.10.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rsidR="00811706" w:rsidRPr="00811706" w:rsidRDefault="00811706" w:rsidP="00811706">
      <w:pPr>
        <w:ind w:firstLine="540"/>
        <w:jc w:val="both"/>
        <w:rPr>
          <w:b w:val="0"/>
          <w:sz w:val="28"/>
          <w:szCs w:val="28"/>
        </w:rPr>
      </w:pPr>
      <w:r w:rsidRPr="00811706">
        <w:rPr>
          <w:b w:val="0"/>
          <w:sz w:val="28"/>
          <w:szCs w:val="28"/>
        </w:rPr>
        <w:t>6.11.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от 08.02.1998 № 14-ФЗ  «Об обществах с ограниченной ответственностью»  на дату государственной регистрации Общества, Общество подлежит ликвидации.</w:t>
      </w:r>
    </w:p>
    <w:p w:rsidR="00811706" w:rsidRPr="00811706" w:rsidRDefault="00811706" w:rsidP="00811706">
      <w:pPr>
        <w:ind w:firstLine="540"/>
        <w:jc w:val="both"/>
        <w:rPr>
          <w:b w:val="0"/>
          <w:sz w:val="28"/>
          <w:szCs w:val="28"/>
        </w:rPr>
      </w:pPr>
      <w:r w:rsidRPr="00811706">
        <w:rPr>
          <w:b w:val="0"/>
          <w:sz w:val="28"/>
          <w:szCs w:val="28"/>
        </w:rPr>
        <w:t xml:space="preserve">6.12.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 При этом в уведомление об уменьшении уставного капитала указываются сведения, предусмотренные </w:t>
      </w:r>
      <w:hyperlink r:id="rId13" w:history="1">
        <w:r w:rsidRPr="00811706">
          <w:rPr>
            <w:b w:val="0"/>
            <w:sz w:val="28"/>
            <w:szCs w:val="28"/>
          </w:rPr>
          <w:t>пунктом 4 статьи 20</w:t>
        </w:r>
      </w:hyperlink>
      <w:r w:rsidRPr="00811706">
        <w:rPr>
          <w:b w:val="0"/>
          <w:sz w:val="28"/>
          <w:szCs w:val="28"/>
        </w:rPr>
        <w:t xml:space="preserve"> Федерального закона от 08.02.1998 № 14-ФЗ  «Об обществах с ограниченной ответственностью».</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 xml:space="preserve">7. ПОРЯДОК ПЕРЕХОДА ДОЛИ (ЧАСТИ ДОЛИ) </w:t>
      </w:r>
    </w:p>
    <w:p w:rsidR="00811706" w:rsidRPr="00811706" w:rsidRDefault="00811706" w:rsidP="00811706">
      <w:pPr>
        <w:jc w:val="center"/>
        <w:outlineLvl w:val="0"/>
        <w:rPr>
          <w:b w:val="0"/>
          <w:sz w:val="28"/>
          <w:szCs w:val="28"/>
        </w:rPr>
      </w:pPr>
      <w:r w:rsidRPr="00811706">
        <w:rPr>
          <w:b w:val="0"/>
          <w:sz w:val="28"/>
          <w:szCs w:val="28"/>
        </w:rPr>
        <w:t xml:space="preserve">В УСТАВНОМ КАПИТАЛЕ ОБЩЕСТВА </w:t>
      </w:r>
    </w:p>
    <w:p w:rsidR="00811706" w:rsidRPr="00811706" w:rsidRDefault="00811706" w:rsidP="00811706">
      <w:pPr>
        <w:jc w:val="center"/>
        <w:outlineLvl w:val="0"/>
        <w:rPr>
          <w:b w:val="0"/>
          <w:sz w:val="28"/>
          <w:szCs w:val="28"/>
        </w:rPr>
      </w:pPr>
    </w:p>
    <w:p w:rsidR="00811706" w:rsidRPr="00811706" w:rsidRDefault="00811706" w:rsidP="00811706">
      <w:pPr>
        <w:ind w:firstLine="540"/>
        <w:jc w:val="both"/>
        <w:rPr>
          <w:b w:val="0"/>
          <w:sz w:val="28"/>
          <w:szCs w:val="28"/>
        </w:rPr>
      </w:pPr>
      <w:r w:rsidRPr="00811706">
        <w:rPr>
          <w:b w:val="0"/>
          <w:sz w:val="28"/>
          <w:szCs w:val="28"/>
        </w:rPr>
        <w:t>7.1. Участник Общества вправе отчуждать принадлежащую ему долю (часть доли) в уставном капитале Общества третьим лицам в порядке, установленном действующим законодательством.</w:t>
      </w:r>
    </w:p>
    <w:p w:rsidR="00811706" w:rsidRPr="00811706" w:rsidRDefault="00811706" w:rsidP="00811706">
      <w:pPr>
        <w:ind w:firstLine="540"/>
        <w:jc w:val="both"/>
        <w:rPr>
          <w:b w:val="0"/>
          <w:sz w:val="28"/>
          <w:szCs w:val="28"/>
        </w:rPr>
      </w:pPr>
    </w:p>
    <w:p w:rsidR="00811706" w:rsidRPr="00811706" w:rsidRDefault="00811706" w:rsidP="00811706">
      <w:pPr>
        <w:ind w:firstLine="539"/>
        <w:jc w:val="center"/>
        <w:rPr>
          <w:b w:val="0"/>
          <w:sz w:val="28"/>
          <w:szCs w:val="28"/>
        </w:rPr>
      </w:pPr>
      <w:r w:rsidRPr="00811706">
        <w:rPr>
          <w:b w:val="0"/>
          <w:sz w:val="28"/>
          <w:szCs w:val="28"/>
        </w:rPr>
        <w:t>8. ОБЛИГАЦИИ И ИНЫЕ ЭМИССИОННЫЕ ЦЕННЫЕ БУМАГИ ОБЩЕСТВА</w:t>
      </w:r>
    </w:p>
    <w:p w:rsidR="00811706" w:rsidRPr="00811706" w:rsidRDefault="00811706" w:rsidP="00811706">
      <w:pPr>
        <w:jc w:val="center"/>
        <w:rPr>
          <w:b w:val="0"/>
          <w:sz w:val="28"/>
          <w:szCs w:val="28"/>
        </w:rPr>
      </w:pPr>
    </w:p>
    <w:p w:rsidR="00811706" w:rsidRPr="00811706" w:rsidRDefault="00811706" w:rsidP="00811706">
      <w:pPr>
        <w:ind w:firstLine="540"/>
        <w:jc w:val="both"/>
        <w:rPr>
          <w:b w:val="0"/>
          <w:sz w:val="28"/>
          <w:szCs w:val="28"/>
        </w:rPr>
      </w:pPr>
      <w:r w:rsidRPr="00811706">
        <w:rPr>
          <w:b w:val="0"/>
          <w:sz w:val="28"/>
          <w:szCs w:val="28"/>
        </w:rPr>
        <w:t>8.1.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811706" w:rsidRPr="00811706" w:rsidRDefault="00811706" w:rsidP="00811706">
      <w:pPr>
        <w:ind w:firstLine="540"/>
        <w:jc w:val="both"/>
        <w:rPr>
          <w:b w:val="0"/>
          <w:sz w:val="28"/>
          <w:szCs w:val="28"/>
        </w:rPr>
      </w:pPr>
      <w:r w:rsidRPr="00811706">
        <w:rPr>
          <w:b w:val="0"/>
          <w:sz w:val="28"/>
          <w:szCs w:val="28"/>
        </w:rPr>
        <w:t>Общество вправе осуществлять эмиссию облигаций после полной оплаты уставного капитала.</w:t>
      </w:r>
    </w:p>
    <w:p w:rsidR="00811706" w:rsidRPr="00811706" w:rsidRDefault="00811706" w:rsidP="00811706">
      <w:pPr>
        <w:ind w:firstLine="540"/>
        <w:jc w:val="both"/>
        <w:rPr>
          <w:b w:val="0"/>
          <w:sz w:val="28"/>
          <w:szCs w:val="28"/>
        </w:rPr>
      </w:pPr>
      <w:r w:rsidRPr="00811706">
        <w:rPr>
          <w:b w:val="0"/>
          <w:sz w:val="28"/>
          <w:szCs w:val="28"/>
        </w:rPr>
        <w:t xml:space="preserve">8.2. 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w:t>
      </w:r>
      <w:r w:rsidRPr="00811706">
        <w:rPr>
          <w:b w:val="0"/>
          <w:sz w:val="28"/>
          <w:szCs w:val="28"/>
        </w:rPr>
        <w:lastRenderedPageBreak/>
        <w:t>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
    <w:p w:rsidR="00811706" w:rsidRPr="00811706" w:rsidRDefault="00811706" w:rsidP="00811706">
      <w:pPr>
        <w:ind w:firstLine="540"/>
        <w:jc w:val="both"/>
        <w:rPr>
          <w:b w:val="0"/>
          <w:sz w:val="28"/>
          <w:szCs w:val="28"/>
        </w:rPr>
      </w:pPr>
      <w:r w:rsidRPr="00811706">
        <w:rPr>
          <w:b w:val="0"/>
          <w:sz w:val="28"/>
          <w:szCs w:val="28"/>
        </w:rPr>
        <w:t>8.3.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9. РАСПРЕДЕЛЕНИЕ ПРИБЫЛИ ОБЩЕСТВА</w:t>
      </w:r>
    </w:p>
    <w:p w:rsidR="00811706" w:rsidRPr="00811706" w:rsidRDefault="00811706" w:rsidP="00811706">
      <w:pPr>
        <w:jc w:val="center"/>
        <w:rPr>
          <w:b w:val="0"/>
          <w:sz w:val="28"/>
          <w:szCs w:val="28"/>
        </w:rPr>
      </w:pPr>
      <w:r w:rsidRPr="00811706">
        <w:rPr>
          <w:b w:val="0"/>
          <w:sz w:val="28"/>
          <w:szCs w:val="28"/>
        </w:rPr>
        <w:t>МЕЖДУ УЧАСТНИКАМИ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bookmarkStart w:id="1" w:name="Par155"/>
      <w:bookmarkEnd w:id="1"/>
      <w:r w:rsidRPr="00811706">
        <w:rPr>
          <w:b w:val="0"/>
          <w:sz w:val="28"/>
          <w:szCs w:val="28"/>
        </w:rPr>
        <w:t xml:space="preserve">9.1. Единственный участник вправе ежеквартально, раз в полгода или раз в год принимать решение о распределении чистой прибыли Общества. </w:t>
      </w:r>
    </w:p>
    <w:p w:rsidR="00811706" w:rsidRPr="00811706" w:rsidRDefault="00811706" w:rsidP="00811706">
      <w:pPr>
        <w:ind w:firstLine="540"/>
        <w:jc w:val="both"/>
        <w:rPr>
          <w:b w:val="0"/>
          <w:sz w:val="28"/>
          <w:szCs w:val="28"/>
        </w:rPr>
      </w:pPr>
      <w:r w:rsidRPr="00811706">
        <w:rPr>
          <w:b w:val="0"/>
          <w:sz w:val="28"/>
          <w:szCs w:val="28"/>
        </w:rPr>
        <w:t xml:space="preserve">9.2.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811706" w:rsidRPr="00811706" w:rsidRDefault="00811706" w:rsidP="00811706">
      <w:pPr>
        <w:ind w:firstLine="540"/>
        <w:jc w:val="both"/>
        <w:rPr>
          <w:b w:val="0"/>
          <w:sz w:val="28"/>
          <w:szCs w:val="28"/>
        </w:rPr>
      </w:pPr>
      <w:r w:rsidRPr="00811706">
        <w:rPr>
          <w:b w:val="0"/>
          <w:sz w:val="28"/>
          <w:szCs w:val="28"/>
        </w:rPr>
        <w:t>9.3.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811706" w:rsidRPr="00811706" w:rsidRDefault="00811706" w:rsidP="00811706">
      <w:pPr>
        <w:ind w:firstLine="540"/>
        <w:jc w:val="both"/>
        <w:rPr>
          <w:b w:val="0"/>
          <w:sz w:val="28"/>
          <w:szCs w:val="28"/>
        </w:rPr>
      </w:pPr>
      <w:r w:rsidRPr="00811706">
        <w:rPr>
          <w:b w:val="0"/>
          <w:sz w:val="28"/>
          <w:szCs w:val="28"/>
        </w:rPr>
        <w:t xml:space="preserve">- если на момент выплаты Общество отвечает признакам несостоятельности (банкротства) в соответствии с </w:t>
      </w:r>
      <w:r w:rsidRPr="00811706">
        <w:rPr>
          <w:b w:val="0"/>
          <w:color w:val="000000" w:themeColor="text1"/>
          <w:sz w:val="28"/>
          <w:szCs w:val="28"/>
        </w:rPr>
        <w:t xml:space="preserve">Федеральным </w:t>
      </w:r>
      <w:hyperlink r:id="rId14" w:history="1">
        <w:r w:rsidRPr="00811706">
          <w:rPr>
            <w:b w:val="0"/>
            <w:color w:val="000000" w:themeColor="text1"/>
            <w:sz w:val="28"/>
            <w:szCs w:val="28"/>
          </w:rPr>
          <w:t>законом</w:t>
        </w:r>
      </w:hyperlink>
      <w:r w:rsidRPr="00811706">
        <w:rPr>
          <w:b w:val="0"/>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811706" w:rsidRPr="00811706" w:rsidRDefault="00811706" w:rsidP="00811706">
      <w:pPr>
        <w:ind w:firstLine="540"/>
        <w:jc w:val="both"/>
        <w:rPr>
          <w:b w:val="0"/>
          <w:sz w:val="28"/>
          <w:szCs w:val="28"/>
        </w:rPr>
      </w:pPr>
      <w:r w:rsidRPr="00811706">
        <w:rPr>
          <w:b w:val="0"/>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811706" w:rsidRPr="00811706" w:rsidRDefault="00811706" w:rsidP="00811706">
      <w:pPr>
        <w:ind w:firstLine="540"/>
        <w:jc w:val="both"/>
        <w:rPr>
          <w:b w:val="0"/>
          <w:sz w:val="28"/>
          <w:szCs w:val="28"/>
        </w:rPr>
      </w:pPr>
      <w:r w:rsidRPr="00811706">
        <w:rPr>
          <w:b w:val="0"/>
          <w:sz w:val="28"/>
          <w:szCs w:val="28"/>
        </w:rPr>
        <w:t>- в иных случаях, предусмотренных федеральными законами.</w:t>
      </w:r>
    </w:p>
    <w:p w:rsidR="00811706" w:rsidRPr="00811706" w:rsidRDefault="00811706" w:rsidP="00811706">
      <w:pPr>
        <w:ind w:firstLine="539"/>
        <w:jc w:val="both"/>
        <w:rPr>
          <w:b w:val="0"/>
          <w:sz w:val="28"/>
          <w:szCs w:val="28"/>
        </w:rPr>
      </w:pPr>
      <w:r w:rsidRPr="00811706">
        <w:rPr>
          <w:b w:val="0"/>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811706" w:rsidRPr="00811706" w:rsidRDefault="00811706" w:rsidP="00811706">
      <w:pPr>
        <w:jc w:val="center"/>
        <w:outlineLvl w:val="0"/>
        <w:rPr>
          <w:b w:val="0"/>
          <w:sz w:val="28"/>
          <w:szCs w:val="28"/>
        </w:rPr>
      </w:pPr>
    </w:p>
    <w:p w:rsidR="00811706" w:rsidRPr="00811706" w:rsidRDefault="00811706" w:rsidP="00811706">
      <w:pPr>
        <w:jc w:val="center"/>
        <w:outlineLvl w:val="0"/>
        <w:rPr>
          <w:b w:val="0"/>
          <w:sz w:val="28"/>
          <w:szCs w:val="28"/>
        </w:rPr>
      </w:pPr>
      <w:r w:rsidRPr="00811706">
        <w:rPr>
          <w:b w:val="0"/>
          <w:sz w:val="28"/>
          <w:szCs w:val="28"/>
        </w:rPr>
        <w:t>10. СПИСОК УЧАСТНИКОВ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811706" w:rsidRPr="00811706" w:rsidRDefault="00811706" w:rsidP="00811706">
      <w:pPr>
        <w:ind w:firstLine="540"/>
        <w:jc w:val="both"/>
        <w:rPr>
          <w:b w:val="0"/>
          <w:sz w:val="28"/>
          <w:szCs w:val="28"/>
        </w:rPr>
      </w:pPr>
      <w:r w:rsidRPr="00811706">
        <w:rPr>
          <w:b w:val="0"/>
          <w:sz w:val="28"/>
          <w:szCs w:val="28"/>
        </w:rPr>
        <w:t>Общество обязано обеспечивать ведение и хранение списка участников Общества в соответствии с требованиями Федерального закона от 08.02.1998    № 14-ФЗ  «Об обществах с ограниченной ответственностью» с момента государственной регистрации Общества.</w:t>
      </w:r>
    </w:p>
    <w:p w:rsidR="00811706" w:rsidRPr="00811706" w:rsidRDefault="00811706" w:rsidP="00811706">
      <w:pPr>
        <w:ind w:firstLine="540"/>
        <w:jc w:val="both"/>
        <w:rPr>
          <w:b w:val="0"/>
          <w:sz w:val="28"/>
          <w:szCs w:val="28"/>
        </w:rPr>
      </w:pPr>
      <w:r w:rsidRPr="00811706">
        <w:rPr>
          <w:b w:val="0"/>
          <w:sz w:val="28"/>
          <w:szCs w:val="28"/>
        </w:rPr>
        <w:t xml:space="preserve">10.2.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и о принадлежащих им долях или частях долей в </w:t>
      </w:r>
      <w:r w:rsidRPr="00811706">
        <w:rPr>
          <w:b w:val="0"/>
          <w:sz w:val="28"/>
          <w:szCs w:val="28"/>
        </w:rPr>
        <w:lastRenderedPageBreak/>
        <w:t>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811706" w:rsidRPr="00811706" w:rsidRDefault="00811706" w:rsidP="00811706">
      <w:pPr>
        <w:ind w:firstLine="540"/>
        <w:jc w:val="both"/>
        <w:rPr>
          <w:b w:val="0"/>
          <w:sz w:val="28"/>
          <w:szCs w:val="28"/>
        </w:rPr>
      </w:pPr>
      <w:r w:rsidRPr="00811706">
        <w:rPr>
          <w:b w:val="0"/>
          <w:sz w:val="28"/>
          <w:szCs w:val="28"/>
        </w:rPr>
        <w:t>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811706" w:rsidRPr="00811706" w:rsidRDefault="00811706" w:rsidP="00811706">
      <w:pPr>
        <w:ind w:firstLine="540"/>
        <w:jc w:val="both"/>
        <w:rPr>
          <w:b w:val="0"/>
          <w:sz w:val="28"/>
          <w:szCs w:val="28"/>
        </w:rPr>
      </w:pPr>
      <w:r w:rsidRPr="00811706">
        <w:rPr>
          <w:b w:val="0"/>
          <w:sz w:val="28"/>
          <w:szCs w:val="28"/>
        </w:rPr>
        <w:t>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811706" w:rsidRPr="00811706" w:rsidRDefault="00811706" w:rsidP="00811706">
      <w:pPr>
        <w:ind w:firstLine="540"/>
        <w:jc w:val="both"/>
        <w:rPr>
          <w:b w:val="0"/>
          <w:sz w:val="28"/>
          <w:szCs w:val="28"/>
        </w:rPr>
      </w:pPr>
      <w:r w:rsidRPr="00811706">
        <w:rPr>
          <w:b w:val="0"/>
          <w:sz w:val="28"/>
          <w:szCs w:val="28"/>
        </w:rPr>
        <w:t>10.5.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811706" w:rsidRPr="00811706" w:rsidRDefault="00811706" w:rsidP="00811706">
      <w:pPr>
        <w:ind w:firstLine="540"/>
        <w:jc w:val="both"/>
        <w:rPr>
          <w:b w:val="0"/>
          <w:sz w:val="28"/>
          <w:szCs w:val="28"/>
        </w:rPr>
      </w:pPr>
      <w:r w:rsidRPr="00811706">
        <w:rPr>
          <w:b w:val="0"/>
          <w:sz w:val="28"/>
          <w:szCs w:val="28"/>
        </w:rPr>
        <w:t>10.6.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11. ОРГАНЫ УПРАВЛЕНИЯ И КОНТРОЛЯ ОБЩЕСТВА</w:t>
      </w:r>
    </w:p>
    <w:p w:rsidR="00811706" w:rsidRPr="00811706" w:rsidRDefault="00811706" w:rsidP="00811706">
      <w:pPr>
        <w:jc w:val="both"/>
        <w:rPr>
          <w:b w:val="0"/>
          <w:sz w:val="28"/>
          <w:szCs w:val="28"/>
        </w:rPr>
      </w:pPr>
    </w:p>
    <w:p w:rsidR="00811706" w:rsidRPr="00811706" w:rsidRDefault="00811706" w:rsidP="00811706">
      <w:pPr>
        <w:ind w:firstLine="567"/>
        <w:jc w:val="both"/>
        <w:rPr>
          <w:b w:val="0"/>
          <w:sz w:val="28"/>
          <w:szCs w:val="28"/>
        </w:rPr>
      </w:pPr>
      <w:r w:rsidRPr="00811706">
        <w:rPr>
          <w:b w:val="0"/>
          <w:sz w:val="28"/>
          <w:szCs w:val="28"/>
        </w:rPr>
        <w:t>11.1. Высшим органом управления Общества является единственный участник.</w:t>
      </w:r>
    </w:p>
    <w:p w:rsidR="00811706" w:rsidRPr="00811706" w:rsidRDefault="00811706" w:rsidP="00811706">
      <w:pPr>
        <w:ind w:firstLine="567"/>
        <w:jc w:val="both"/>
        <w:rPr>
          <w:b w:val="0"/>
          <w:sz w:val="28"/>
          <w:szCs w:val="28"/>
        </w:rPr>
      </w:pPr>
      <w:r w:rsidRPr="00811706">
        <w:rPr>
          <w:b w:val="0"/>
          <w:sz w:val="28"/>
          <w:szCs w:val="28"/>
        </w:rPr>
        <w:t>11.2. Единоличным исполнительным органом является Генеральный директор.</w:t>
      </w:r>
    </w:p>
    <w:p w:rsidR="00811706" w:rsidRPr="00811706" w:rsidRDefault="00811706" w:rsidP="00811706">
      <w:pPr>
        <w:ind w:firstLine="567"/>
        <w:jc w:val="both"/>
        <w:rPr>
          <w:b w:val="0"/>
          <w:sz w:val="28"/>
          <w:szCs w:val="28"/>
        </w:rPr>
      </w:pPr>
      <w:r w:rsidRPr="00811706">
        <w:rPr>
          <w:b w:val="0"/>
          <w:sz w:val="28"/>
          <w:szCs w:val="28"/>
        </w:rPr>
        <w:t>11.3. Контроль за финансово-хозяйственной деятельностью Общества осуществляет Ревизионная комиссия.</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12. УПРАВЛЕНИЕ В ОБЩЕСТВЕ</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 xml:space="preserve">12.1. Высшим органом управления Общества является единственный участник Общества. </w:t>
      </w:r>
    </w:p>
    <w:p w:rsidR="00811706" w:rsidRPr="00811706" w:rsidRDefault="00811706" w:rsidP="00811706">
      <w:pPr>
        <w:ind w:firstLine="540"/>
        <w:jc w:val="both"/>
        <w:rPr>
          <w:b w:val="0"/>
          <w:sz w:val="28"/>
          <w:szCs w:val="28"/>
        </w:rPr>
      </w:pPr>
      <w:r w:rsidRPr="00811706">
        <w:rPr>
          <w:b w:val="0"/>
          <w:sz w:val="28"/>
          <w:szCs w:val="28"/>
        </w:rPr>
        <w:t xml:space="preserve">12.2. Единственным участником Общества является ЗАТО Железногорск, полномочия высшего органа управления общества – участника от имени ЗАТО Железногорск осуществляет Администрация ЗАТО г. Железногорск. </w:t>
      </w:r>
    </w:p>
    <w:p w:rsidR="00811706" w:rsidRPr="00811706" w:rsidRDefault="00811706" w:rsidP="00811706">
      <w:pPr>
        <w:ind w:firstLine="540"/>
        <w:jc w:val="both"/>
        <w:rPr>
          <w:b w:val="0"/>
          <w:sz w:val="28"/>
          <w:szCs w:val="28"/>
        </w:rPr>
      </w:pPr>
      <w:r w:rsidRPr="00811706">
        <w:rPr>
          <w:b w:val="0"/>
          <w:sz w:val="28"/>
          <w:szCs w:val="28"/>
        </w:rPr>
        <w:t>12.3. Исключительная компетенция участника Общества:</w:t>
      </w:r>
    </w:p>
    <w:p w:rsidR="00811706" w:rsidRPr="00811706" w:rsidRDefault="00C824CA" w:rsidP="00811706">
      <w:pPr>
        <w:ind w:firstLine="567"/>
        <w:jc w:val="both"/>
        <w:rPr>
          <w:b w:val="0"/>
          <w:sz w:val="28"/>
          <w:szCs w:val="28"/>
        </w:rPr>
      </w:pPr>
      <w:r>
        <w:rPr>
          <w:b w:val="0"/>
          <w:sz w:val="28"/>
          <w:szCs w:val="28"/>
        </w:rPr>
        <w:lastRenderedPageBreak/>
        <w:t>1) </w:t>
      </w:r>
      <w:r w:rsidR="00811706" w:rsidRPr="00811706">
        <w:rPr>
          <w:b w:val="0"/>
          <w:sz w:val="28"/>
          <w:szCs w:val="28"/>
        </w:rPr>
        <w:t>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811706" w:rsidRPr="00811706" w:rsidRDefault="00811706" w:rsidP="00811706">
      <w:pPr>
        <w:ind w:firstLine="567"/>
        <w:jc w:val="both"/>
        <w:rPr>
          <w:b w:val="0"/>
          <w:sz w:val="28"/>
          <w:szCs w:val="28"/>
        </w:rPr>
      </w:pPr>
      <w:r w:rsidRPr="00811706">
        <w:rPr>
          <w:b w:val="0"/>
          <w:sz w:val="28"/>
          <w:szCs w:val="28"/>
        </w:rPr>
        <w:t>2)</w:t>
      </w:r>
      <w:r w:rsidR="00C824CA">
        <w:rPr>
          <w:b w:val="0"/>
          <w:sz w:val="28"/>
          <w:szCs w:val="28"/>
        </w:rPr>
        <w:t> </w:t>
      </w:r>
      <w:r w:rsidRPr="00811706">
        <w:rPr>
          <w:b w:val="0"/>
          <w:sz w:val="28"/>
          <w:szCs w:val="28"/>
        </w:rPr>
        <w:t>избрание (назначение)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811706" w:rsidRPr="00811706" w:rsidRDefault="00811706" w:rsidP="00811706">
      <w:pPr>
        <w:ind w:firstLine="540"/>
        <w:jc w:val="both"/>
        <w:rPr>
          <w:b w:val="0"/>
          <w:sz w:val="28"/>
          <w:szCs w:val="28"/>
        </w:rPr>
      </w:pPr>
      <w:r w:rsidRPr="00811706">
        <w:rPr>
          <w:b w:val="0"/>
          <w:sz w:val="28"/>
          <w:szCs w:val="28"/>
        </w:rPr>
        <w:t>3) избрание (назначение) и досрочное прекращение полномочий Ревизионной комиссии Общества;</w:t>
      </w:r>
    </w:p>
    <w:p w:rsidR="00811706" w:rsidRPr="00811706" w:rsidRDefault="00C824CA" w:rsidP="00811706">
      <w:pPr>
        <w:ind w:firstLine="540"/>
        <w:jc w:val="both"/>
        <w:rPr>
          <w:b w:val="0"/>
          <w:sz w:val="28"/>
          <w:szCs w:val="28"/>
        </w:rPr>
      </w:pPr>
      <w:r>
        <w:rPr>
          <w:b w:val="0"/>
          <w:sz w:val="28"/>
          <w:szCs w:val="28"/>
        </w:rPr>
        <w:t>4) </w:t>
      </w:r>
      <w:r w:rsidR="00811706" w:rsidRPr="00811706">
        <w:rPr>
          <w:b w:val="0"/>
          <w:sz w:val="28"/>
          <w:szCs w:val="28"/>
        </w:rPr>
        <w:t>утверждение годовых отчетов и годовой бухгалтерской (финансовой) отчетности;</w:t>
      </w:r>
    </w:p>
    <w:p w:rsidR="00811706" w:rsidRPr="00811706" w:rsidRDefault="00C824CA" w:rsidP="00811706">
      <w:pPr>
        <w:ind w:firstLine="540"/>
        <w:jc w:val="both"/>
        <w:rPr>
          <w:b w:val="0"/>
          <w:sz w:val="28"/>
          <w:szCs w:val="28"/>
        </w:rPr>
      </w:pPr>
      <w:r>
        <w:rPr>
          <w:b w:val="0"/>
          <w:sz w:val="28"/>
          <w:szCs w:val="28"/>
        </w:rPr>
        <w:t>5) </w:t>
      </w:r>
      <w:r w:rsidR="00811706" w:rsidRPr="00811706">
        <w:rPr>
          <w:b w:val="0"/>
          <w:sz w:val="28"/>
          <w:szCs w:val="28"/>
        </w:rPr>
        <w:t>принятие решения о распределении чистой прибыли Общества;</w:t>
      </w:r>
    </w:p>
    <w:p w:rsidR="00811706" w:rsidRPr="00811706" w:rsidRDefault="00C824CA" w:rsidP="00811706">
      <w:pPr>
        <w:ind w:firstLine="540"/>
        <w:jc w:val="both"/>
        <w:rPr>
          <w:b w:val="0"/>
          <w:sz w:val="28"/>
          <w:szCs w:val="28"/>
        </w:rPr>
      </w:pPr>
      <w:r>
        <w:rPr>
          <w:b w:val="0"/>
          <w:sz w:val="28"/>
          <w:szCs w:val="28"/>
        </w:rPr>
        <w:t>7)</w:t>
      </w:r>
      <w:r>
        <w:t> </w:t>
      </w:r>
      <w:r w:rsidR="00811706" w:rsidRPr="00811706">
        <w:rPr>
          <w:b w:val="0"/>
          <w:sz w:val="28"/>
          <w:szCs w:val="28"/>
        </w:rPr>
        <w:t>утверждение (принятие) документов, регулирующих внутреннюю деятельность Общества (внутренних документов Общества);</w:t>
      </w:r>
    </w:p>
    <w:p w:rsidR="00811706" w:rsidRPr="00811706" w:rsidRDefault="00C824CA" w:rsidP="00811706">
      <w:pPr>
        <w:ind w:firstLine="540"/>
        <w:jc w:val="both"/>
        <w:rPr>
          <w:b w:val="0"/>
          <w:sz w:val="28"/>
          <w:szCs w:val="28"/>
        </w:rPr>
      </w:pPr>
      <w:r>
        <w:rPr>
          <w:b w:val="0"/>
          <w:sz w:val="28"/>
          <w:szCs w:val="28"/>
        </w:rPr>
        <w:t>8) </w:t>
      </w:r>
      <w:r w:rsidR="00811706" w:rsidRPr="00811706">
        <w:rPr>
          <w:b w:val="0"/>
          <w:sz w:val="28"/>
          <w:szCs w:val="28"/>
        </w:rPr>
        <w:t>принятие решения о размещении Обществом облигаций и иных эмиссионных ценных бумаг;</w:t>
      </w:r>
    </w:p>
    <w:p w:rsidR="00811706" w:rsidRPr="00811706" w:rsidRDefault="00C824CA" w:rsidP="00811706">
      <w:pPr>
        <w:ind w:firstLine="540"/>
        <w:jc w:val="both"/>
        <w:rPr>
          <w:b w:val="0"/>
          <w:sz w:val="28"/>
          <w:szCs w:val="28"/>
        </w:rPr>
      </w:pPr>
      <w:r>
        <w:rPr>
          <w:b w:val="0"/>
          <w:sz w:val="28"/>
          <w:szCs w:val="28"/>
        </w:rPr>
        <w:t>9) </w:t>
      </w:r>
      <w:r w:rsidR="00811706" w:rsidRPr="00811706">
        <w:rPr>
          <w:b w:val="0"/>
          <w:sz w:val="28"/>
          <w:szCs w:val="28"/>
        </w:rPr>
        <w:t>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811706" w:rsidRPr="00811706" w:rsidRDefault="00811706" w:rsidP="00811706">
      <w:pPr>
        <w:ind w:firstLine="540"/>
        <w:jc w:val="both"/>
        <w:rPr>
          <w:b w:val="0"/>
          <w:sz w:val="28"/>
          <w:szCs w:val="28"/>
        </w:rPr>
      </w:pPr>
      <w:r w:rsidRPr="00811706">
        <w:rPr>
          <w:b w:val="0"/>
          <w:sz w:val="28"/>
          <w:szCs w:val="28"/>
        </w:rPr>
        <w:t>10) принятие решения о реорганизации или ликвидации Общества;</w:t>
      </w:r>
    </w:p>
    <w:p w:rsidR="00811706" w:rsidRPr="00811706" w:rsidRDefault="00811706" w:rsidP="00811706">
      <w:pPr>
        <w:ind w:firstLine="540"/>
        <w:jc w:val="both"/>
        <w:rPr>
          <w:b w:val="0"/>
          <w:sz w:val="28"/>
          <w:szCs w:val="28"/>
        </w:rPr>
      </w:pPr>
      <w:r w:rsidRPr="00811706">
        <w:rPr>
          <w:b w:val="0"/>
          <w:sz w:val="28"/>
          <w:szCs w:val="28"/>
        </w:rPr>
        <w:t>11) назначение ликвидационной комиссии и утверждение ликвидационных балансов;</w:t>
      </w:r>
    </w:p>
    <w:p w:rsidR="00811706" w:rsidRPr="00811706" w:rsidRDefault="00811706" w:rsidP="00811706">
      <w:pPr>
        <w:ind w:firstLine="540"/>
        <w:jc w:val="both"/>
        <w:rPr>
          <w:b w:val="0"/>
          <w:sz w:val="28"/>
          <w:szCs w:val="28"/>
        </w:rPr>
      </w:pPr>
      <w:r w:rsidRPr="00811706">
        <w:rPr>
          <w:b w:val="0"/>
          <w:sz w:val="28"/>
          <w:szCs w:val="28"/>
        </w:rPr>
        <w:t>12) принятие решений о создании Обществом других юридических лиц, об участии Общества в ассоциациях и других объединениях коммерческих организаций, о создании филиалов и представительств;</w:t>
      </w:r>
    </w:p>
    <w:p w:rsidR="00811706" w:rsidRPr="00811706" w:rsidRDefault="00811706" w:rsidP="00811706">
      <w:pPr>
        <w:ind w:firstLine="540"/>
        <w:jc w:val="both"/>
        <w:rPr>
          <w:b w:val="0"/>
          <w:sz w:val="28"/>
          <w:szCs w:val="28"/>
        </w:rPr>
      </w:pPr>
      <w:r w:rsidRPr="00811706">
        <w:rPr>
          <w:b w:val="0"/>
          <w:sz w:val="28"/>
          <w:szCs w:val="28"/>
        </w:rPr>
        <w:t xml:space="preserve">13) принятие решений о согласии на совершение Обществом сделки, в совершении которой имеется заинтересованность согласно </w:t>
      </w:r>
      <w:hyperlink r:id="rId15" w:history="1">
        <w:r w:rsidRPr="00811706">
          <w:rPr>
            <w:b w:val="0"/>
            <w:sz w:val="28"/>
            <w:szCs w:val="28"/>
          </w:rPr>
          <w:t>ст. 45</w:t>
        </w:r>
      </w:hyperlink>
      <w:r w:rsidRPr="00811706">
        <w:rPr>
          <w:b w:val="0"/>
          <w:sz w:val="28"/>
          <w:szCs w:val="28"/>
        </w:rPr>
        <w:t xml:space="preserve"> Федерального закона от 08.02.1998 № 14-ФЗ "Об обществах с ограниченной ответственностью";</w:t>
      </w:r>
    </w:p>
    <w:p w:rsidR="00811706" w:rsidRPr="00811706" w:rsidRDefault="00811706" w:rsidP="00811706">
      <w:pPr>
        <w:ind w:firstLine="540"/>
        <w:jc w:val="both"/>
        <w:rPr>
          <w:b w:val="0"/>
          <w:sz w:val="28"/>
          <w:szCs w:val="28"/>
        </w:rPr>
      </w:pPr>
      <w:r w:rsidRPr="00811706">
        <w:rPr>
          <w:b w:val="0"/>
          <w:sz w:val="28"/>
          <w:szCs w:val="28"/>
        </w:rPr>
        <w:t xml:space="preserve">14) принятие решений о согласии на совершение крупной сделки согласно </w:t>
      </w:r>
      <w:hyperlink r:id="rId16" w:history="1">
        <w:r w:rsidRPr="00811706">
          <w:rPr>
            <w:b w:val="0"/>
            <w:sz w:val="28"/>
            <w:szCs w:val="28"/>
          </w:rPr>
          <w:t>ст. 46</w:t>
        </w:r>
      </w:hyperlink>
      <w:r w:rsidRPr="00811706">
        <w:rPr>
          <w:b w:val="0"/>
          <w:sz w:val="28"/>
          <w:szCs w:val="28"/>
        </w:rPr>
        <w:t xml:space="preserve"> Федерального закона от 08.02.1998 № 14-ФЗ "Об обществах с ограниченной ответственностью";</w:t>
      </w:r>
    </w:p>
    <w:p w:rsidR="00811706" w:rsidRPr="00811706" w:rsidRDefault="00811706" w:rsidP="00811706">
      <w:pPr>
        <w:ind w:firstLine="540"/>
        <w:jc w:val="both"/>
        <w:rPr>
          <w:b w:val="0"/>
          <w:sz w:val="28"/>
          <w:szCs w:val="28"/>
        </w:rPr>
      </w:pPr>
      <w:r w:rsidRPr="00811706">
        <w:rPr>
          <w:b w:val="0"/>
          <w:sz w:val="28"/>
          <w:szCs w:val="28"/>
        </w:rPr>
        <w:t>15) принятие решений о согласии на отчуждение Обществом недвижимого имущества;</w:t>
      </w:r>
    </w:p>
    <w:p w:rsidR="00811706" w:rsidRPr="00811706" w:rsidRDefault="00811706" w:rsidP="00811706">
      <w:pPr>
        <w:ind w:firstLine="540"/>
        <w:jc w:val="both"/>
        <w:rPr>
          <w:b w:val="0"/>
          <w:sz w:val="28"/>
          <w:szCs w:val="28"/>
        </w:rPr>
      </w:pPr>
      <w:r w:rsidRPr="00811706">
        <w:rPr>
          <w:b w:val="0"/>
          <w:sz w:val="28"/>
          <w:szCs w:val="28"/>
        </w:rPr>
        <w:t>16)</w:t>
      </w:r>
      <w:r w:rsidR="00C824CA">
        <w:rPr>
          <w:b w:val="0"/>
          <w:sz w:val="28"/>
          <w:szCs w:val="28"/>
        </w:rPr>
        <w:t> </w:t>
      </w:r>
      <w:r w:rsidRPr="00811706">
        <w:rPr>
          <w:b w:val="0"/>
          <w:sz w:val="28"/>
          <w:szCs w:val="28"/>
        </w:rPr>
        <w:t>решение иных вопросов, предусмотренных законодательством Российской Федерации и настоящим Уставом.</w:t>
      </w:r>
    </w:p>
    <w:p w:rsidR="00811706" w:rsidRPr="00811706" w:rsidRDefault="00811706" w:rsidP="00811706">
      <w:pPr>
        <w:ind w:firstLine="540"/>
        <w:jc w:val="both"/>
        <w:rPr>
          <w:b w:val="0"/>
          <w:sz w:val="28"/>
          <w:szCs w:val="28"/>
        </w:rPr>
      </w:pPr>
      <w:r w:rsidRPr="00811706">
        <w:rPr>
          <w:b w:val="0"/>
          <w:sz w:val="28"/>
          <w:szCs w:val="28"/>
        </w:rPr>
        <w:t>Вопросы, отнесенные к исключительной компетенции участника Общества, не могут быть переданы им на решение единоличного исполнительного органа (Генерального директора) Общества.</w:t>
      </w:r>
    </w:p>
    <w:p w:rsidR="00811706" w:rsidRPr="00811706" w:rsidRDefault="00811706" w:rsidP="00811706">
      <w:pPr>
        <w:ind w:firstLine="540"/>
        <w:jc w:val="both"/>
        <w:rPr>
          <w:b w:val="0"/>
          <w:sz w:val="28"/>
          <w:szCs w:val="28"/>
        </w:rPr>
      </w:pPr>
      <w:r w:rsidRPr="00811706">
        <w:rPr>
          <w:b w:val="0"/>
          <w:sz w:val="28"/>
          <w:szCs w:val="28"/>
        </w:rPr>
        <w:t xml:space="preserve">12.4. 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распоряжений Администрации ЗАТО </w:t>
      </w:r>
      <w:r w:rsidRPr="00811706">
        <w:rPr>
          <w:b w:val="0"/>
          <w:sz w:val="28"/>
          <w:szCs w:val="28"/>
        </w:rPr>
        <w:lastRenderedPageBreak/>
        <w:t>г. Железногорск.</w:t>
      </w:r>
    </w:p>
    <w:p w:rsidR="00811706" w:rsidRPr="00811706" w:rsidRDefault="00811706" w:rsidP="00811706">
      <w:pPr>
        <w:ind w:firstLine="540"/>
        <w:jc w:val="both"/>
        <w:rPr>
          <w:b w:val="0"/>
          <w:sz w:val="28"/>
          <w:szCs w:val="28"/>
        </w:rPr>
      </w:pPr>
      <w:r w:rsidRPr="00811706">
        <w:rPr>
          <w:b w:val="0"/>
          <w:sz w:val="28"/>
          <w:szCs w:val="28"/>
        </w:rPr>
        <w:t>Решения единственного участника общества имеют юридическую силу после их подписания единственным участником общества и не нуждаются в нотариальном удостоверении, за исключением решения об избрании (назначении) единоличного исполнительного органа Общества.</w:t>
      </w:r>
    </w:p>
    <w:p w:rsidR="00811706" w:rsidRPr="00811706" w:rsidRDefault="00811706" w:rsidP="00811706">
      <w:pPr>
        <w:ind w:firstLine="540"/>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13. ИСПОЛНИТЕЛЬНЫЙ ОРГАН ОБЩЕСТВА</w:t>
      </w:r>
    </w:p>
    <w:p w:rsidR="00811706" w:rsidRPr="00811706" w:rsidRDefault="00811706" w:rsidP="00811706">
      <w:pPr>
        <w:jc w:val="both"/>
        <w:rPr>
          <w:b w:val="0"/>
          <w:sz w:val="28"/>
          <w:szCs w:val="28"/>
        </w:rPr>
      </w:pPr>
    </w:p>
    <w:p w:rsidR="00811706" w:rsidRPr="00811706" w:rsidRDefault="00811706" w:rsidP="00811706">
      <w:pPr>
        <w:pStyle w:val="ConsNonformat"/>
        <w:widowControl/>
        <w:tabs>
          <w:tab w:val="left" w:pos="1134"/>
        </w:tabs>
        <w:ind w:firstLine="567"/>
        <w:jc w:val="both"/>
        <w:rPr>
          <w:rFonts w:ascii="Times New Roman" w:hAnsi="Times New Roman"/>
          <w:sz w:val="28"/>
          <w:szCs w:val="28"/>
        </w:rPr>
      </w:pPr>
      <w:r w:rsidRPr="00811706">
        <w:rPr>
          <w:rFonts w:ascii="Times New Roman" w:hAnsi="Times New Roman"/>
          <w:sz w:val="28"/>
          <w:szCs w:val="28"/>
        </w:rPr>
        <w:t xml:space="preserve">13.1. Руководство текущей деятельностью Общества осуществляется единоличным исполнительным органом Общества - Генеральным директором, на основании решения об избрании (назначении). </w:t>
      </w:r>
    </w:p>
    <w:p w:rsidR="00811706" w:rsidRPr="00811706" w:rsidRDefault="00811706" w:rsidP="00811706">
      <w:pPr>
        <w:ind w:firstLine="540"/>
        <w:jc w:val="both"/>
        <w:rPr>
          <w:b w:val="0"/>
          <w:sz w:val="28"/>
          <w:szCs w:val="28"/>
        </w:rPr>
      </w:pPr>
      <w:r w:rsidRPr="00811706">
        <w:rPr>
          <w:b w:val="0"/>
          <w:sz w:val="28"/>
          <w:szCs w:val="28"/>
        </w:rPr>
        <w:t>13.2. К компетенции единоличного исполнительного органа Общества относятся все вопросы руководства текущей деятельностью Общества.</w:t>
      </w:r>
    </w:p>
    <w:p w:rsidR="00811706" w:rsidRPr="00811706" w:rsidRDefault="00811706" w:rsidP="00811706">
      <w:pPr>
        <w:ind w:firstLine="540"/>
        <w:jc w:val="both"/>
        <w:rPr>
          <w:b w:val="0"/>
          <w:sz w:val="28"/>
          <w:szCs w:val="28"/>
        </w:rPr>
      </w:pPr>
      <w:r w:rsidRPr="00811706">
        <w:rPr>
          <w:b w:val="0"/>
          <w:sz w:val="28"/>
          <w:szCs w:val="28"/>
        </w:rPr>
        <w:t>13.3. Генеральный директор Общества избирается сроком на 3 года, и может переизбираться на новый срок неограниченное количество раз.</w:t>
      </w:r>
    </w:p>
    <w:p w:rsidR="00811706" w:rsidRPr="00811706" w:rsidRDefault="00811706" w:rsidP="00811706">
      <w:pPr>
        <w:ind w:firstLine="539"/>
        <w:jc w:val="both"/>
        <w:rPr>
          <w:b w:val="0"/>
          <w:sz w:val="28"/>
          <w:szCs w:val="28"/>
        </w:rPr>
      </w:pPr>
      <w:r w:rsidRPr="00811706">
        <w:rPr>
          <w:b w:val="0"/>
          <w:sz w:val="28"/>
          <w:szCs w:val="28"/>
        </w:rPr>
        <w:t>13.4.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811706" w:rsidRPr="00811706" w:rsidRDefault="00811706" w:rsidP="00811706">
      <w:pPr>
        <w:ind w:firstLine="539"/>
        <w:jc w:val="both"/>
        <w:rPr>
          <w:b w:val="0"/>
          <w:sz w:val="28"/>
          <w:szCs w:val="28"/>
        </w:rPr>
      </w:pPr>
      <w:r w:rsidRPr="00811706">
        <w:rPr>
          <w:b w:val="0"/>
          <w:sz w:val="28"/>
          <w:szCs w:val="28"/>
        </w:rPr>
        <w:t>13.5. Порядок избрания (назначения) на должность, порядок заключения, изменения и прекращения трудового договора с Генеральным директором регламентируется трудовым законодательством и муниципальными правовыми актами ЗАТО Железногорск.</w:t>
      </w:r>
    </w:p>
    <w:p w:rsidR="00811706" w:rsidRPr="00811706" w:rsidRDefault="00811706" w:rsidP="00811706">
      <w:pPr>
        <w:pStyle w:val="ConsNonformat"/>
        <w:widowControl/>
        <w:tabs>
          <w:tab w:val="left" w:pos="567"/>
          <w:tab w:val="left" w:pos="993"/>
        </w:tabs>
        <w:jc w:val="both"/>
        <w:rPr>
          <w:rFonts w:ascii="Times New Roman" w:hAnsi="Times New Roman"/>
          <w:sz w:val="28"/>
          <w:szCs w:val="28"/>
        </w:rPr>
      </w:pPr>
      <w:r w:rsidRPr="00811706">
        <w:rPr>
          <w:rFonts w:ascii="Times New Roman" w:hAnsi="Times New Roman"/>
          <w:sz w:val="28"/>
          <w:szCs w:val="28"/>
        </w:rPr>
        <w:t xml:space="preserve">       13.6. Генеральный директор Общества:</w:t>
      </w:r>
    </w:p>
    <w:p w:rsidR="00811706" w:rsidRPr="00811706" w:rsidRDefault="00811706" w:rsidP="00811706">
      <w:pPr>
        <w:ind w:firstLine="540"/>
        <w:jc w:val="both"/>
        <w:rPr>
          <w:b w:val="0"/>
          <w:sz w:val="28"/>
          <w:szCs w:val="28"/>
        </w:rPr>
      </w:pPr>
      <w:r w:rsidRPr="00811706">
        <w:rPr>
          <w:b w:val="0"/>
          <w:sz w:val="28"/>
          <w:szCs w:val="28"/>
        </w:rPr>
        <w:t>1) обеспечивает выполнение решений участника Общества;</w:t>
      </w:r>
    </w:p>
    <w:p w:rsidR="00811706" w:rsidRPr="00811706" w:rsidRDefault="00811706" w:rsidP="00811706">
      <w:pPr>
        <w:ind w:firstLine="540"/>
        <w:jc w:val="both"/>
        <w:rPr>
          <w:b w:val="0"/>
          <w:sz w:val="28"/>
          <w:szCs w:val="28"/>
        </w:rPr>
      </w:pPr>
      <w:r w:rsidRPr="00811706">
        <w:rPr>
          <w:b w:val="0"/>
          <w:sz w:val="28"/>
          <w:szCs w:val="28"/>
        </w:rPr>
        <w:t>2) без доверенности действует от имени Общества, в том числе представляет его интересы и совершает сделки, в порядке, предусмотренном Федеральным законом от 08.02.1998 № 14-ФЗ «Об обществах с ограниченной ответственностью» и настоящим Уставом;</w:t>
      </w:r>
    </w:p>
    <w:p w:rsidR="00811706" w:rsidRPr="00811706" w:rsidRDefault="00811706" w:rsidP="00811706">
      <w:pPr>
        <w:ind w:firstLine="540"/>
        <w:jc w:val="both"/>
        <w:rPr>
          <w:b w:val="0"/>
          <w:sz w:val="28"/>
          <w:szCs w:val="28"/>
        </w:rPr>
      </w:pPr>
      <w:r w:rsidRPr="00811706">
        <w:rPr>
          <w:b w:val="0"/>
          <w:sz w:val="28"/>
          <w:szCs w:val="28"/>
        </w:rPr>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811706" w:rsidRPr="00811706" w:rsidRDefault="00811706" w:rsidP="00811706">
      <w:pPr>
        <w:ind w:firstLine="540"/>
        <w:jc w:val="both"/>
        <w:rPr>
          <w:b w:val="0"/>
          <w:sz w:val="28"/>
          <w:szCs w:val="28"/>
        </w:rPr>
      </w:pPr>
      <w:r w:rsidRPr="00811706">
        <w:rPr>
          <w:b w:val="0"/>
          <w:sz w:val="28"/>
          <w:szCs w:val="28"/>
        </w:rPr>
        <w:t>4) определяет организационную структуру, а также утверждает штатное расписание Общества, а также его филиалов и представительств;</w:t>
      </w:r>
    </w:p>
    <w:p w:rsidR="00811706" w:rsidRPr="00811706" w:rsidRDefault="00811706" w:rsidP="00811706">
      <w:pPr>
        <w:ind w:firstLine="540"/>
        <w:jc w:val="both"/>
        <w:rPr>
          <w:b w:val="0"/>
          <w:sz w:val="28"/>
          <w:szCs w:val="28"/>
        </w:rPr>
      </w:pPr>
      <w:r w:rsidRPr="00811706">
        <w:rPr>
          <w:b w:val="0"/>
          <w:sz w:val="28"/>
          <w:szCs w:val="28"/>
        </w:rPr>
        <w:t>5)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порядок и условия их применения, а также устанавливает формы, систему и размер оплаты труда работников Общества;</w:t>
      </w:r>
    </w:p>
    <w:p w:rsidR="00811706" w:rsidRPr="00811706" w:rsidRDefault="00811706" w:rsidP="00811706">
      <w:pPr>
        <w:ind w:firstLine="540"/>
        <w:jc w:val="both"/>
        <w:rPr>
          <w:b w:val="0"/>
          <w:sz w:val="28"/>
          <w:szCs w:val="28"/>
        </w:rPr>
      </w:pPr>
      <w:r w:rsidRPr="00811706">
        <w:rPr>
          <w:b w:val="0"/>
          <w:sz w:val="28"/>
          <w:szCs w:val="28"/>
        </w:rPr>
        <w:t>6) открывает расчетный, валютный и другие счета Общества;</w:t>
      </w:r>
    </w:p>
    <w:p w:rsidR="00811706" w:rsidRPr="00811706" w:rsidRDefault="00811706" w:rsidP="00811706">
      <w:pPr>
        <w:ind w:firstLine="540"/>
        <w:jc w:val="both"/>
        <w:rPr>
          <w:b w:val="0"/>
          <w:sz w:val="28"/>
          <w:szCs w:val="28"/>
        </w:rPr>
      </w:pPr>
      <w:r w:rsidRPr="00811706">
        <w:rPr>
          <w:b w:val="0"/>
          <w:sz w:val="28"/>
          <w:szCs w:val="28"/>
        </w:rPr>
        <w:t>7) выдает доверенности на право представительства от имени Общества, в том числе доверенности с правом передоверия;</w:t>
      </w:r>
    </w:p>
    <w:p w:rsidR="00811706" w:rsidRPr="00811706" w:rsidRDefault="00811706" w:rsidP="00811706">
      <w:pPr>
        <w:ind w:firstLine="540"/>
        <w:jc w:val="both"/>
        <w:rPr>
          <w:b w:val="0"/>
          <w:sz w:val="28"/>
          <w:szCs w:val="28"/>
        </w:rPr>
      </w:pPr>
      <w:r w:rsidRPr="00811706">
        <w:rPr>
          <w:b w:val="0"/>
          <w:sz w:val="28"/>
          <w:szCs w:val="28"/>
        </w:rPr>
        <w:t>8) обеспечивает организацию и ведение бухгалтерского учета и отчетности Общества;</w:t>
      </w:r>
    </w:p>
    <w:p w:rsidR="00811706" w:rsidRPr="00811706" w:rsidRDefault="00811706" w:rsidP="00811706">
      <w:pPr>
        <w:pStyle w:val="ConsNonformat"/>
        <w:widowControl/>
        <w:ind w:firstLine="540"/>
        <w:jc w:val="both"/>
        <w:rPr>
          <w:rFonts w:ascii="Times New Roman" w:hAnsi="Times New Roman"/>
          <w:sz w:val="28"/>
          <w:szCs w:val="28"/>
        </w:rPr>
      </w:pPr>
      <w:r w:rsidRPr="00811706">
        <w:rPr>
          <w:rFonts w:ascii="Times New Roman" w:hAnsi="Times New Roman"/>
          <w:sz w:val="28"/>
          <w:szCs w:val="28"/>
        </w:rPr>
        <w:t>9) отчитывается о деятельности Общества в порядке и в сроки, которые определяются муниципальными правовыми актами  ЗАТО Железногорск;</w:t>
      </w:r>
    </w:p>
    <w:p w:rsidR="00811706" w:rsidRPr="00811706" w:rsidRDefault="00811706" w:rsidP="00811706">
      <w:pPr>
        <w:ind w:firstLine="540"/>
        <w:jc w:val="both"/>
        <w:rPr>
          <w:b w:val="0"/>
          <w:sz w:val="28"/>
          <w:szCs w:val="28"/>
        </w:rPr>
      </w:pPr>
      <w:r w:rsidRPr="00811706">
        <w:rPr>
          <w:b w:val="0"/>
          <w:sz w:val="28"/>
          <w:szCs w:val="28"/>
        </w:rPr>
        <w:lastRenderedPageBreak/>
        <w:t>10) принимает решение о приобретении движимого и недвижимого имущества Обществом, о списании имущества;</w:t>
      </w:r>
    </w:p>
    <w:p w:rsidR="00811706" w:rsidRPr="00811706" w:rsidRDefault="00811706" w:rsidP="00811706">
      <w:pPr>
        <w:ind w:firstLine="540"/>
        <w:jc w:val="both"/>
        <w:rPr>
          <w:b w:val="0"/>
          <w:sz w:val="28"/>
          <w:szCs w:val="28"/>
        </w:rPr>
      </w:pPr>
      <w:r w:rsidRPr="00811706">
        <w:rPr>
          <w:b w:val="0"/>
          <w:sz w:val="28"/>
          <w:szCs w:val="28"/>
        </w:rPr>
        <w:t>11) 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811706" w:rsidRPr="00811706" w:rsidRDefault="00811706" w:rsidP="00811706">
      <w:pPr>
        <w:ind w:firstLine="540"/>
        <w:jc w:val="both"/>
        <w:rPr>
          <w:b w:val="0"/>
          <w:sz w:val="28"/>
          <w:szCs w:val="28"/>
        </w:rPr>
      </w:pPr>
      <w:r w:rsidRPr="00811706">
        <w:rPr>
          <w:b w:val="0"/>
          <w:sz w:val="28"/>
          <w:szCs w:val="28"/>
        </w:rPr>
        <w:t>12) обеспечивает внесение установленных законодательством Российской Федерации налогов и других обязательных платежей в бюджеты;</w:t>
      </w:r>
    </w:p>
    <w:p w:rsidR="00811706" w:rsidRPr="00811706" w:rsidRDefault="00811706" w:rsidP="00811706">
      <w:pPr>
        <w:ind w:firstLine="540"/>
        <w:jc w:val="both"/>
        <w:rPr>
          <w:b w:val="0"/>
          <w:sz w:val="28"/>
          <w:szCs w:val="28"/>
        </w:rPr>
      </w:pPr>
      <w:r w:rsidRPr="00811706">
        <w:rPr>
          <w:b w:val="0"/>
          <w:sz w:val="28"/>
          <w:szCs w:val="28"/>
        </w:rPr>
        <w:t>13) создает безопасные условия труда работников Общества;</w:t>
      </w:r>
    </w:p>
    <w:p w:rsidR="00811706" w:rsidRPr="00811706" w:rsidRDefault="00811706" w:rsidP="00811706">
      <w:pPr>
        <w:ind w:firstLine="540"/>
        <w:jc w:val="both"/>
        <w:rPr>
          <w:b w:val="0"/>
          <w:sz w:val="28"/>
          <w:szCs w:val="28"/>
        </w:rPr>
      </w:pPr>
      <w:r w:rsidRPr="00811706">
        <w:rPr>
          <w:b w:val="0"/>
          <w:sz w:val="28"/>
          <w:szCs w:val="28"/>
        </w:rPr>
        <w:t>14)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коммерческой тайны в Обществе;</w:t>
      </w:r>
    </w:p>
    <w:p w:rsidR="00811706" w:rsidRPr="00811706" w:rsidRDefault="00811706" w:rsidP="00811706">
      <w:pPr>
        <w:ind w:firstLine="540"/>
        <w:jc w:val="both"/>
        <w:rPr>
          <w:b w:val="0"/>
          <w:sz w:val="28"/>
          <w:szCs w:val="28"/>
        </w:rPr>
      </w:pPr>
      <w:r w:rsidRPr="00811706">
        <w:rPr>
          <w:b w:val="0"/>
          <w:sz w:val="28"/>
          <w:szCs w:val="28"/>
        </w:rPr>
        <w:t xml:space="preserve">15) обеспечивает раскрытие Обществом информации в порядке, предусмотренном статьей 10.1 и </w:t>
      </w:r>
      <w:hyperlink r:id="rId17" w:history="1">
        <w:r w:rsidRPr="00811706">
          <w:rPr>
            <w:b w:val="0"/>
            <w:sz w:val="28"/>
            <w:szCs w:val="28"/>
          </w:rPr>
          <w:t>пунктом 8 статьи 15</w:t>
        </w:r>
      </w:hyperlink>
      <w:r w:rsidRPr="00811706">
        <w:rPr>
          <w:b w:val="0"/>
          <w:sz w:val="28"/>
          <w:szCs w:val="28"/>
        </w:rPr>
        <w:t xml:space="preserve"> Федерального закона от 21.12.2001 № 178-ФЗ «О приватизации государственного и муниципального имущества».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811706" w:rsidRPr="00811706" w:rsidRDefault="00811706" w:rsidP="00811706">
      <w:pPr>
        <w:ind w:firstLine="540"/>
        <w:jc w:val="both"/>
        <w:rPr>
          <w:b w:val="0"/>
          <w:sz w:val="28"/>
          <w:szCs w:val="28"/>
        </w:rPr>
      </w:pPr>
      <w:r w:rsidRPr="00811706">
        <w:rPr>
          <w:b w:val="0"/>
          <w:sz w:val="28"/>
          <w:szCs w:val="28"/>
        </w:rPr>
        <w:t>16)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811706" w:rsidRPr="00811706" w:rsidRDefault="00811706" w:rsidP="00811706">
      <w:pPr>
        <w:ind w:firstLine="540"/>
        <w:jc w:val="both"/>
        <w:rPr>
          <w:b w:val="0"/>
          <w:sz w:val="28"/>
          <w:szCs w:val="28"/>
        </w:rPr>
      </w:pPr>
      <w:r w:rsidRPr="00811706">
        <w:rPr>
          <w:b w:val="0"/>
          <w:sz w:val="28"/>
          <w:szCs w:val="28"/>
        </w:rPr>
        <w:t>17) представляет интересы Общества в судах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18)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811706" w:rsidRPr="00811706" w:rsidRDefault="00811706" w:rsidP="00811706">
      <w:pPr>
        <w:ind w:firstLine="540"/>
        <w:jc w:val="both"/>
        <w:rPr>
          <w:b w:val="0"/>
          <w:sz w:val="28"/>
          <w:szCs w:val="28"/>
        </w:rPr>
      </w:pPr>
      <w:r w:rsidRPr="00811706">
        <w:rPr>
          <w:b w:val="0"/>
          <w:sz w:val="28"/>
          <w:szCs w:val="28"/>
        </w:rPr>
        <w:t>19)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811706" w:rsidRPr="00811706" w:rsidRDefault="00811706" w:rsidP="00811706">
      <w:pPr>
        <w:ind w:firstLine="540"/>
        <w:jc w:val="both"/>
        <w:rPr>
          <w:b w:val="0"/>
          <w:sz w:val="28"/>
          <w:szCs w:val="28"/>
        </w:rPr>
      </w:pPr>
      <w:r w:rsidRPr="00811706">
        <w:rPr>
          <w:b w:val="0"/>
          <w:sz w:val="28"/>
          <w:szCs w:val="28"/>
        </w:rPr>
        <w:t>13.7. Решение Генерального директора, принятое с нарушением требований Федерального закона от 08.02.1998 № 14-ФЗ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811706" w:rsidRPr="00811706" w:rsidRDefault="00811706" w:rsidP="00811706">
      <w:pPr>
        <w:ind w:firstLine="540"/>
        <w:jc w:val="both"/>
        <w:rPr>
          <w:b w:val="0"/>
          <w:sz w:val="28"/>
          <w:szCs w:val="28"/>
        </w:rPr>
      </w:pPr>
      <w:r w:rsidRPr="00811706">
        <w:rPr>
          <w:b w:val="0"/>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14. ОТВЕТСТВЕННОСТЬ ЕДИНОЛИЧНОГО</w:t>
      </w:r>
    </w:p>
    <w:p w:rsidR="00811706" w:rsidRPr="00811706" w:rsidRDefault="00811706" w:rsidP="00811706">
      <w:pPr>
        <w:jc w:val="center"/>
        <w:rPr>
          <w:b w:val="0"/>
          <w:sz w:val="28"/>
          <w:szCs w:val="28"/>
        </w:rPr>
      </w:pPr>
      <w:r w:rsidRPr="00811706">
        <w:rPr>
          <w:b w:val="0"/>
          <w:sz w:val="28"/>
          <w:szCs w:val="28"/>
        </w:rPr>
        <w:t>ИСПОЛНИТЕЛЬНОГО ОРГАНА ОБЩЕСТВА (ГЕНЕРАЛЬНОГО ДИРЕКТОРА)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14.1. Генеральный директор Общества, временный единоличный исполнительный орган Общества при осуществлении своих прав и исполнении обязанностей должен действовать в интересах Общества, осуществлять свои права и исполнять обязанности добросовестно и разумно. Он несет ответственность перед Обществом за причиненные Обществу его виновными действиями (бездействием) убытки, если иные основания и размер ответственности не установлены федеральными законами.</w:t>
      </w:r>
    </w:p>
    <w:p w:rsidR="00811706" w:rsidRPr="00811706" w:rsidRDefault="00811706" w:rsidP="00811706">
      <w:pPr>
        <w:ind w:firstLine="539"/>
        <w:jc w:val="both"/>
        <w:rPr>
          <w:b w:val="0"/>
          <w:sz w:val="28"/>
          <w:szCs w:val="28"/>
        </w:rPr>
      </w:pPr>
      <w:r w:rsidRPr="00811706">
        <w:rPr>
          <w:b w:val="0"/>
          <w:sz w:val="28"/>
          <w:szCs w:val="28"/>
        </w:rPr>
        <w:t xml:space="preserve">14.2.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статьей 10.1 и </w:t>
      </w:r>
      <w:hyperlink r:id="rId18" w:history="1">
        <w:r w:rsidRPr="00811706">
          <w:rPr>
            <w:b w:val="0"/>
            <w:sz w:val="28"/>
            <w:szCs w:val="28"/>
          </w:rPr>
          <w:t>пунктом 8 статьи 15</w:t>
        </w:r>
      </w:hyperlink>
      <w:r w:rsidRPr="00811706">
        <w:rPr>
          <w:b w:val="0"/>
          <w:sz w:val="28"/>
          <w:szCs w:val="28"/>
        </w:rPr>
        <w:t xml:space="preserve"> Федерального закона от 21.12.2001 № 178-ФЗ «О приватизации государственного и муниципального имущества».</w:t>
      </w:r>
    </w:p>
    <w:p w:rsidR="00811706" w:rsidRPr="00811706" w:rsidRDefault="00811706" w:rsidP="00811706">
      <w:pPr>
        <w:ind w:firstLine="539"/>
        <w:jc w:val="both"/>
        <w:rPr>
          <w:b w:val="0"/>
          <w:sz w:val="28"/>
          <w:szCs w:val="28"/>
        </w:rPr>
      </w:pPr>
      <w:r w:rsidRPr="00811706">
        <w:rPr>
          <w:b w:val="0"/>
          <w:sz w:val="28"/>
          <w:szCs w:val="28"/>
        </w:rPr>
        <w:t>14.3.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11706" w:rsidRPr="00811706" w:rsidRDefault="00811706" w:rsidP="00811706">
      <w:pPr>
        <w:ind w:firstLine="539"/>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15. УЧЕТ И ОТЧЕТНОСТЬ ОБЩЕСТВА, ДОКУМЕНТЫ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15.1.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15.2.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
    <w:p w:rsidR="00811706" w:rsidRPr="00811706" w:rsidRDefault="00811706" w:rsidP="00811706">
      <w:pPr>
        <w:ind w:firstLine="540"/>
        <w:jc w:val="both"/>
        <w:rPr>
          <w:b w:val="0"/>
          <w:sz w:val="28"/>
          <w:szCs w:val="28"/>
        </w:rPr>
      </w:pPr>
      <w:r w:rsidRPr="00811706">
        <w:rPr>
          <w:b w:val="0"/>
          <w:sz w:val="28"/>
          <w:szCs w:val="28"/>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15.4. Результаты деятельности Общества отражаются в документах, составляющих бухгалтерскую отчетность Общества, а также в годовом отчете.</w:t>
      </w:r>
    </w:p>
    <w:p w:rsidR="00811706" w:rsidRPr="00811706" w:rsidRDefault="00811706" w:rsidP="00811706">
      <w:pPr>
        <w:ind w:firstLine="540"/>
        <w:jc w:val="both"/>
        <w:rPr>
          <w:b w:val="0"/>
          <w:sz w:val="28"/>
          <w:szCs w:val="28"/>
        </w:rPr>
      </w:pPr>
      <w:r w:rsidRPr="00811706">
        <w:rPr>
          <w:b w:val="0"/>
          <w:sz w:val="28"/>
          <w:szCs w:val="28"/>
        </w:rPr>
        <w:t>15.5. Общество не обязано публиковать отчетность о своей деятельности, за исключением случаев, предусмотренных Федеральным законом от 08.02.1998 № 14-ФЗ «Об обществах с ограниченной ответственностью» и иными федеральными законами.</w:t>
      </w:r>
    </w:p>
    <w:p w:rsidR="00811706" w:rsidRPr="00811706" w:rsidRDefault="00811706" w:rsidP="00811706">
      <w:pPr>
        <w:ind w:firstLine="540"/>
        <w:jc w:val="both"/>
        <w:rPr>
          <w:b w:val="0"/>
          <w:sz w:val="28"/>
          <w:szCs w:val="28"/>
        </w:rPr>
      </w:pPr>
      <w:r w:rsidRPr="00811706">
        <w:rPr>
          <w:b w:val="0"/>
          <w:sz w:val="28"/>
          <w:szCs w:val="28"/>
        </w:rPr>
        <w:t xml:space="preserve">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w:t>
      </w:r>
      <w:r w:rsidRPr="00811706">
        <w:rPr>
          <w:b w:val="0"/>
          <w:sz w:val="28"/>
          <w:szCs w:val="28"/>
        </w:rPr>
        <w:lastRenderedPageBreak/>
        <w:t>деятельности, предусмотренную федеральными законами и принятыми в соответствии с ними нормативными актами.</w:t>
      </w:r>
    </w:p>
    <w:p w:rsidR="00811706" w:rsidRPr="00811706" w:rsidRDefault="00811706" w:rsidP="00811706">
      <w:pPr>
        <w:ind w:firstLine="540"/>
        <w:jc w:val="both"/>
        <w:rPr>
          <w:b w:val="0"/>
          <w:sz w:val="28"/>
          <w:szCs w:val="28"/>
        </w:rPr>
      </w:pPr>
      <w:r w:rsidRPr="00811706">
        <w:rPr>
          <w:b w:val="0"/>
          <w:sz w:val="28"/>
          <w:szCs w:val="28"/>
        </w:rPr>
        <w:t xml:space="preserve">15.6. Общество для проведения </w:t>
      </w:r>
      <w:hyperlink r:id="rId19" w:history="1">
        <w:r w:rsidRPr="00811706">
          <w:rPr>
            <w:b w:val="0"/>
            <w:sz w:val="28"/>
            <w:szCs w:val="28"/>
          </w:rPr>
          <w:t>аудита</w:t>
        </w:r>
      </w:hyperlink>
      <w:r w:rsidRPr="00811706">
        <w:rPr>
          <w:b w:val="0"/>
          <w:sz w:val="28"/>
          <w:szCs w:val="28"/>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20" w:history="1">
        <w:r w:rsidRPr="00811706">
          <w:rPr>
            <w:b w:val="0"/>
            <w:sz w:val="28"/>
            <w:szCs w:val="28"/>
          </w:rPr>
          <w:t>законом</w:t>
        </w:r>
      </w:hyperlink>
      <w:r w:rsidRPr="00811706">
        <w:rPr>
          <w:b w:val="0"/>
          <w:sz w:val="28"/>
          <w:szCs w:val="28"/>
        </w:rPr>
        <w:t xml:space="preserve"> от 30 декабря 2008 года № 307-ФЗ «Об аудиторской деятельности».</w:t>
      </w:r>
    </w:p>
    <w:p w:rsidR="00811706" w:rsidRPr="00811706" w:rsidRDefault="00811706" w:rsidP="00811706">
      <w:pPr>
        <w:ind w:firstLine="540"/>
        <w:jc w:val="both"/>
        <w:rPr>
          <w:b w:val="0"/>
          <w:sz w:val="28"/>
          <w:szCs w:val="28"/>
        </w:rPr>
      </w:pPr>
      <w:r w:rsidRPr="00811706">
        <w:rPr>
          <w:b w:val="0"/>
          <w:sz w:val="28"/>
          <w:szCs w:val="28"/>
        </w:rPr>
        <w:t>15.7. Годовой отчет Общества должен содержать раздел о состоянии чистых активов Общества, в котором указываются:</w:t>
      </w:r>
    </w:p>
    <w:p w:rsidR="00811706" w:rsidRPr="00811706" w:rsidRDefault="00811706" w:rsidP="00811706">
      <w:pPr>
        <w:ind w:firstLine="540"/>
        <w:jc w:val="both"/>
        <w:rPr>
          <w:b w:val="0"/>
          <w:sz w:val="28"/>
          <w:szCs w:val="28"/>
        </w:rPr>
      </w:pPr>
      <w:r w:rsidRPr="00811706">
        <w:rPr>
          <w:b w:val="0"/>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811706" w:rsidRPr="00811706" w:rsidRDefault="00811706" w:rsidP="00811706">
      <w:pPr>
        <w:ind w:firstLine="540"/>
        <w:jc w:val="both"/>
        <w:rPr>
          <w:b w:val="0"/>
          <w:sz w:val="28"/>
          <w:szCs w:val="28"/>
        </w:rPr>
      </w:pPr>
      <w:r w:rsidRPr="00811706">
        <w:rPr>
          <w:b w:val="0"/>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811706" w:rsidRPr="00811706" w:rsidRDefault="00811706" w:rsidP="00811706">
      <w:pPr>
        <w:ind w:firstLine="540"/>
        <w:jc w:val="both"/>
        <w:rPr>
          <w:b w:val="0"/>
          <w:sz w:val="28"/>
          <w:szCs w:val="28"/>
        </w:rPr>
      </w:pPr>
      <w:r w:rsidRPr="00811706">
        <w:rPr>
          <w:b w:val="0"/>
          <w:sz w:val="28"/>
          <w:szCs w:val="28"/>
        </w:rPr>
        <w:t>3) перечень мер по приведению стоимости чистых активов Общества в соответствие с размером его уставного капитала.</w:t>
      </w:r>
    </w:p>
    <w:p w:rsidR="00811706" w:rsidRPr="00811706" w:rsidRDefault="00811706" w:rsidP="00811706">
      <w:pPr>
        <w:ind w:firstLine="540"/>
        <w:jc w:val="both"/>
        <w:rPr>
          <w:b w:val="0"/>
          <w:sz w:val="28"/>
          <w:szCs w:val="28"/>
        </w:rPr>
      </w:pPr>
      <w:r w:rsidRPr="00811706">
        <w:rPr>
          <w:b w:val="0"/>
          <w:sz w:val="28"/>
          <w:szCs w:val="28"/>
        </w:rPr>
        <w:t>15.8.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Документы по личному составу Общества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811706" w:rsidRPr="00811706" w:rsidRDefault="00811706" w:rsidP="00811706">
      <w:pPr>
        <w:ind w:firstLine="540"/>
        <w:jc w:val="both"/>
        <w:rPr>
          <w:b w:val="0"/>
          <w:sz w:val="28"/>
          <w:szCs w:val="28"/>
        </w:rPr>
      </w:pPr>
      <w:r w:rsidRPr="00811706">
        <w:rPr>
          <w:b w:val="0"/>
          <w:sz w:val="28"/>
          <w:szCs w:val="28"/>
        </w:rPr>
        <w:t>15.9. По месту нахождения исполнительного органа Общества должны храниться следующие документы Общества:</w:t>
      </w:r>
    </w:p>
    <w:p w:rsidR="00811706" w:rsidRPr="00811706" w:rsidRDefault="00811706" w:rsidP="00811706">
      <w:pPr>
        <w:ind w:firstLine="540"/>
        <w:jc w:val="both"/>
        <w:rPr>
          <w:b w:val="0"/>
          <w:sz w:val="28"/>
          <w:szCs w:val="28"/>
        </w:rPr>
      </w:pPr>
      <w:r w:rsidRPr="00811706">
        <w:rPr>
          <w:b w:val="0"/>
          <w:sz w:val="28"/>
          <w:szCs w:val="28"/>
        </w:rPr>
        <w:t>- решение об условиях приватизации муниципального унитарного предприятия путем его преобразования в Общество;</w:t>
      </w:r>
    </w:p>
    <w:p w:rsidR="00811706" w:rsidRPr="00811706" w:rsidRDefault="00811706" w:rsidP="00811706">
      <w:pPr>
        <w:ind w:firstLine="540"/>
        <w:jc w:val="both"/>
        <w:rPr>
          <w:b w:val="0"/>
          <w:sz w:val="28"/>
          <w:szCs w:val="28"/>
        </w:rPr>
      </w:pPr>
      <w:r w:rsidRPr="00811706">
        <w:rPr>
          <w:b w:val="0"/>
          <w:sz w:val="28"/>
          <w:szCs w:val="28"/>
        </w:rPr>
        <w:t>- устав Общества и внесенные в него изменения и дополнения, которые зарегистрированы в установленном порядке, документ о государственной регистрации Общества;</w:t>
      </w:r>
    </w:p>
    <w:p w:rsidR="00811706" w:rsidRPr="00811706" w:rsidRDefault="00811706" w:rsidP="00811706">
      <w:pPr>
        <w:ind w:firstLine="540"/>
        <w:jc w:val="both"/>
        <w:rPr>
          <w:b w:val="0"/>
          <w:sz w:val="28"/>
          <w:szCs w:val="28"/>
        </w:rPr>
      </w:pPr>
      <w:r w:rsidRPr="00811706">
        <w:rPr>
          <w:b w:val="0"/>
          <w:sz w:val="28"/>
          <w:szCs w:val="28"/>
        </w:rPr>
        <w:t>- документы, подтверждающие права Общества на имущество, находящееся на его балансе;</w:t>
      </w:r>
    </w:p>
    <w:p w:rsidR="00811706" w:rsidRPr="00811706" w:rsidRDefault="00811706" w:rsidP="00811706">
      <w:pPr>
        <w:ind w:firstLine="540"/>
        <w:jc w:val="both"/>
        <w:rPr>
          <w:b w:val="0"/>
          <w:sz w:val="28"/>
          <w:szCs w:val="28"/>
        </w:rPr>
      </w:pPr>
      <w:r w:rsidRPr="00811706">
        <w:rPr>
          <w:b w:val="0"/>
          <w:sz w:val="28"/>
          <w:szCs w:val="28"/>
        </w:rPr>
        <w:t>- внутренние документы Общества;</w:t>
      </w:r>
    </w:p>
    <w:p w:rsidR="00811706" w:rsidRPr="00811706" w:rsidRDefault="00811706" w:rsidP="00811706">
      <w:pPr>
        <w:ind w:firstLine="540"/>
        <w:jc w:val="both"/>
        <w:rPr>
          <w:b w:val="0"/>
          <w:sz w:val="28"/>
          <w:szCs w:val="28"/>
        </w:rPr>
      </w:pPr>
      <w:r w:rsidRPr="00811706">
        <w:rPr>
          <w:b w:val="0"/>
          <w:sz w:val="28"/>
          <w:szCs w:val="28"/>
        </w:rPr>
        <w:t>- положение о филиале или представительстве Общества;</w:t>
      </w:r>
    </w:p>
    <w:p w:rsidR="00811706" w:rsidRPr="00811706" w:rsidRDefault="00811706" w:rsidP="00811706">
      <w:pPr>
        <w:ind w:firstLine="540"/>
        <w:jc w:val="both"/>
        <w:rPr>
          <w:b w:val="0"/>
          <w:sz w:val="28"/>
          <w:szCs w:val="28"/>
        </w:rPr>
      </w:pPr>
      <w:r w:rsidRPr="00811706">
        <w:rPr>
          <w:b w:val="0"/>
          <w:sz w:val="28"/>
          <w:szCs w:val="28"/>
        </w:rPr>
        <w:t>- годовые отчеты;</w:t>
      </w:r>
    </w:p>
    <w:p w:rsidR="00811706" w:rsidRPr="00811706" w:rsidRDefault="00811706" w:rsidP="00811706">
      <w:pPr>
        <w:ind w:firstLine="540"/>
        <w:jc w:val="both"/>
        <w:rPr>
          <w:b w:val="0"/>
          <w:sz w:val="28"/>
          <w:szCs w:val="28"/>
        </w:rPr>
      </w:pPr>
      <w:r w:rsidRPr="00811706">
        <w:rPr>
          <w:b w:val="0"/>
          <w:sz w:val="28"/>
          <w:szCs w:val="28"/>
        </w:rPr>
        <w:t>- документы, связанные с эмиссией облигаций и иных эмиссионных ценных бумаг Общества;</w:t>
      </w:r>
    </w:p>
    <w:p w:rsidR="00811706" w:rsidRPr="00811706" w:rsidRDefault="00811706" w:rsidP="00811706">
      <w:pPr>
        <w:ind w:firstLine="540"/>
        <w:jc w:val="both"/>
        <w:rPr>
          <w:b w:val="0"/>
          <w:sz w:val="28"/>
          <w:szCs w:val="28"/>
        </w:rPr>
      </w:pPr>
      <w:r w:rsidRPr="00811706">
        <w:rPr>
          <w:b w:val="0"/>
          <w:sz w:val="28"/>
          <w:szCs w:val="28"/>
        </w:rPr>
        <w:t>- документы бухгалтерского учета;</w:t>
      </w:r>
    </w:p>
    <w:p w:rsidR="00811706" w:rsidRPr="00811706" w:rsidRDefault="00811706" w:rsidP="00811706">
      <w:pPr>
        <w:ind w:firstLine="540"/>
        <w:jc w:val="both"/>
        <w:rPr>
          <w:b w:val="0"/>
          <w:sz w:val="28"/>
          <w:szCs w:val="28"/>
        </w:rPr>
      </w:pPr>
      <w:r w:rsidRPr="00811706">
        <w:rPr>
          <w:b w:val="0"/>
          <w:sz w:val="28"/>
          <w:szCs w:val="28"/>
        </w:rPr>
        <w:t>- документы бухгалтерской отчетности;</w:t>
      </w:r>
    </w:p>
    <w:p w:rsidR="00811706" w:rsidRPr="00811706" w:rsidRDefault="00811706" w:rsidP="00811706">
      <w:pPr>
        <w:ind w:firstLine="540"/>
        <w:jc w:val="both"/>
        <w:rPr>
          <w:b w:val="0"/>
          <w:sz w:val="28"/>
          <w:szCs w:val="28"/>
        </w:rPr>
      </w:pPr>
      <w:r w:rsidRPr="00811706">
        <w:rPr>
          <w:b w:val="0"/>
          <w:sz w:val="28"/>
          <w:szCs w:val="28"/>
        </w:rPr>
        <w:t>- решения единственного участника Общества;</w:t>
      </w:r>
    </w:p>
    <w:p w:rsidR="00811706" w:rsidRPr="00811706" w:rsidRDefault="00811706" w:rsidP="00811706">
      <w:pPr>
        <w:ind w:firstLine="540"/>
        <w:jc w:val="both"/>
        <w:rPr>
          <w:b w:val="0"/>
          <w:sz w:val="28"/>
          <w:szCs w:val="28"/>
        </w:rPr>
      </w:pPr>
      <w:r w:rsidRPr="00811706">
        <w:rPr>
          <w:b w:val="0"/>
          <w:sz w:val="28"/>
          <w:szCs w:val="28"/>
        </w:rPr>
        <w:t>- отчеты независимых оценщиков;</w:t>
      </w:r>
    </w:p>
    <w:p w:rsidR="00811706" w:rsidRPr="00811706" w:rsidRDefault="00811706" w:rsidP="00811706">
      <w:pPr>
        <w:ind w:firstLine="540"/>
        <w:jc w:val="both"/>
        <w:rPr>
          <w:b w:val="0"/>
          <w:sz w:val="28"/>
          <w:szCs w:val="28"/>
        </w:rPr>
      </w:pPr>
      <w:r w:rsidRPr="00811706">
        <w:rPr>
          <w:b w:val="0"/>
          <w:sz w:val="28"/>
          <w:szCs w:val="28"/>
        </w:rPr>
        <w:t>- списки аффилированных лиц Общества;</w:t>
      </w:r>
    </w:p>
    <w:p w:rsidR="00811706" w:rsidRPr="00811706" w:rsidRDefault="00811706" w:rsidP="00811706">
      <w:pPr>
        <w:ind w:firstLine="540"/>
        <w:jc w:val="both"/>
        <w:rPr>
          <w:b w:val="0"/>
          <w:sz w:val="28"/>
          <w:szCs w:val="28"/>
        </w:rPr>
      </w:pPr>
      <w:r w:rsidRPr="00811706">
        <w:rPr>
          <w:b w:val="0"/>
          <w:sz w:val="28"/>
          <w:szCs w:val="28"/>
        </w:rPr>
        <w:t xml:space="preserve">- копии документов технической инвентаризации и (или) кадастровые </w:t>
      </w:r>
      <w:r w:rsidRPr="00811706">
        <w:rPr>
          <w:b w:val="0"/>
          <w:sz w:val="28"/>
          <w:szCs w:val="28"/>
        </w:rPr>
        <w:lastRenderedPageBreak/>
        <w:t>паспорта на принадлежащие Обществу объекты недвижимого имущества;</w:t>
      </w:r>
    </w:p>
    <w:p w:rsidR="00811706" w:rsidRPr="00811706" w:rsidRDefault="00811706" w:rsidP="00811706">
      <w:pPr>
        <w:ind w:firstLine="540"/>
        <w:jc w:val="both"/>
        <w:rPr>
          <w:b w:val="0"/>
          <w:sz w:val="28"/>
          <w:szCs w:val="28"/>
        </w:rPr>
      </w:pPr>
      <w:r w:rsidRPr="00811706">
        <w:rPr>
          <w:b w:val="0"/>
          <w:sz w:val="28"/>
          <w:szCs w:val="28"/>
        </w:rPr>
        <w:t xml:space="preserve">- 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21" w:history="1">
        <w:r w:rsidRPr="00811706">
          <w:rPr>
            <w:b w:val="0"/>
            <w:sz w:val="28"/>
            <w:szCs w:val="28"/>
          </w:rPr>
          <w:t>законом</w:t>
        </w:r>
      </w:hyperlink>
      <w:r w:rsidRPr="00811706">
        <w:rPr>
          <w:b w:val="0"/>
          <w:sz w:val="28"/>
          <w:szCs w:val="28"/>
        </w:rPr>
        <w:t xml:space="preserve"> от 24.07.2007 № 221-ФЗ «О государственном кадастре недвижимости»;</w:t>
      </w:r>
    </w:p>
    <w:p w:rsidR="00811706" w:rsidRPr="00811706" w:rsidRDefault="00811706" w:rsidP="00811706">
      <w:pPr>
        <w:ind w:firstLine="540"/>
        <w:jc w:val="both"/>
        <w:rPr>
          <w:b w:val="0"/>
          <w:sz w:val="28"/>
          <w:szCs w:val="28"/>
        </w:rPr>
      </w:pPr>
      <w:r w:rsidRPr="00811706">
        <w:rPr>
          <w:b w:val="0"/>
          <w:sz w:val="28"/>
          <w:szCs w:val="28"/>
        </w:rPr>
        <w:t>- судебные акты по спорам, связанным с созданием Общества, управлением им или участием в нем;</w:t>
      </w:r>
    </w:p>
    <w:p w:rsidR="00811706" w:rsidRPr="00811706" w:rsidRDefault="00811706" w:rsidP="00811706">
      <w:pPr>
        <w:ind w:firstLine="540"/>
        <w:jc w:val="both"/>
        <w:rPr>
          <w:b w:val="0"/>
          <w:sz w:val="28"/>
          <w:szCs w:val="28"/>
        </w:rPr>
      </w:pPr>
      <w:r w:rsidRPr="00811706">
        <w:rPr>
          <w:b w:val="0"/>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
    <w:p w:rsidR="00811706" w:rsidRPr="00811706" w:rsidRDefault="00811706" w:rsidP="00811706">
      <w:pPr>
        <w:ind w:firstLine="540"/>
        <w:jc w:val="both"/>
        <w:rPr>
          <w:b w:val="0"/>
          <w:sz w:val="28"/>
          <w:szCs w:val="28"/>
        </w:rPr>
      </w:pPr>
      <w:r w:rsidRPr="00811706">
        <w:rPr>
          <w:b w:val="0"/>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811706" w:rsidRPr="00811706" w:rsidRDefault="00811706" w:rsidP="00811706">
      <w:pPr>
        <w:ind w:firstLine="540"/>
        <w:jc w:val="both"/>
        <w:rPr>
          <w:b w:val="0"/>
          <w:sz w:val="28"/>
          <w:szCs w:val="28"/>
        </w:rPr>
      </w:pPr>
      <w:r w:rsidRPr="00811706">
        <w:rPr>
          <w:b w:val="0"/>
          <w:sz w:val="28"/>
          <w:szCs w:val="28"/>
        </w:rPr>
        <w:t>- документы архивных фондов, материалы на любых носителях информации, в печатной и электронной форме, в том числе не принятые к бухгалтерскому 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811706" w:rsidRPr="00811706" w:rsidRDefault="00811706" w:rsidP="00811706">
      <w:pPr>
        <w:ind w:firstLine="540"/>
        <w:jc w:val="both"/>
        <w:rPr>
          <w:b w:val="0"/>
          <w:sz w:val="28"/>
          <w:szCs w:val="28"/>
        </w:rPr>
      </w:pPr>
      <w:r w:rsidRPr="00811706">
        <w:rPr>
          <w:b w:val="0"/>
          <w:sz w:val="28"/>
          <w:szCs w:val="28"/>
        </w:rPr>
        <w:t>- иные документы, предусмотренные законодательством, внутренними документами Общества, решениями единственного участника Общества и генерального директора Общества.</w:t>
      </w:r>
    </w:p>
    <w:p w:rsidR="00811706" w:rsidRPr="00811706" w:rsidRDefault="00811706" w:rsidP="00811706">
      <w:pPr>
        <w:ind w:firstLine="540"/>
        <w:jc w:val="both"/>
        <w:rPr>
          <w:b w:val="0"/>
          <w:sz w:val="28"/>
          <w:szCs w:val="28"/>
        </w:rPr>
      </w:pPr>
      <w:r w:rsidRPr="00811706">
        <w:rPr>
          <w:b w:val="0"/>
          <w:sz w:val="28"/>
          <w:szCs w:val="28"/>
        </w:rPr>
        <w:t>Копии документов, указанных в настоящем пункте, а также иная информация о деятельности Общества должны направляться в Администрацию 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16. КОНТРОЛЬ ЗА ФИНАНСОВО-ХОЗЯЙСТВЕННОЙ</w:t>
      </w:r>
    </w:p>
    <w:p w:rsidR="00811706" w:rsidRPr="00811706" w:rsidRDefault="00811706" w:rsidP="00811706">
      <w:pPr>
        <w:jc w:val="center"/>
        <w:rPr>
          <w:b w:val="0"/>
          <w:sz w:val="28"/>
          <w:szCs w:val="28"/>
        </w:rPr>
      </w:pPr>
      <w:r w:rsidRPr="00811706">
        <w:rPr>
          <w:b w:val="0"/>
          <w:sz w:val="28"/>
          <w:szCs w:val="28"/>
        </w:rPr>
        <w:t>ДЕЯТЕЛЬНОСТЬЮ ОБЩЕСТВА</w:t>
      </w:r>
    </w:p>
    <w:p w:rsidR="00811706" w:rsidRPr="00811706" w:rsidRDefault="00811706" w:rsidP="00811706">
      <w:pPr>
        <w:jc w:val="both"/>
        <w:rPr>
          <w:b w:val="0"/>
          <w:sz w:val="28"/>
          <w:szCs w:val="28"/>
        </w:rPr>
      </w:pPr>
    </w:p>
    <w:p w:rsidR="00811706" w:rsidRPr="00811706" w:rsidRDefault="00811706" w:rsidP="00811706">
      <w:pPr>
        <w:ind w:firstLine="709"/>
        <w:jc w:val="both"/>
        <w:rPr>
          <w:b w:val="0"/>
          <w:sz w:val="28"/>
          <w:szCs w:val="28"/>
        </w:rPr>
      </w:pPr>
      <w:r w:rsidRPr="00811706">
        <w:rPr>
          <w:b w:val="0"/>
          <w:sz w:val="28"/>
          <w:szCs w:val="28"/>
        </w:rPr>
        <w:t>«16.1.  Контроль за финансово-хозяйственной деятельностью Общества осуществляется Ревизионной комиссией Общества.</w:t>
      </w:r>
    </w:p>
    <w:p w:rsidR="00811706" w:rsidRPr="00811706" w:rsidRDefault="00811706" w:rsidP="00811706">
      <w:pPr>
        <w:ind w:firstLine="709"/>
        <w:jc w:val="both"/>
        <w:rPr>
          <w:b w:val="0"/>
          <w:sz w:val="28"/>
          <w:szCs w:val="28"/>
        </w:rPr>
      </w:pPr>
      <w:r w:rsidRPr="00811706">
        <w:rPr>
          <w:b w:val="0"/>
          <w:sz w:val="28"/>
          <w:szCs w:val="28"/>
        </w:rPr>
        <w:t xml:space="preserve">16.2. Ревизионная комиссия Общества образуется единственным участником Общества. </w:t>
      </w:r>
    </w:p>
    <w:p w:rsidR="00811706" w:rsidRPr="00811706" w:rsidRDefault="00811706" w:rsidP="00811706">
      <w:pPr>
        <w:ind w:firstLine="709"/>
        <w:jc w:val="both"/>
        <w:rPr>
          <w:b w:val="0"/>
          <w:sz w:val="28"/>
          <w:szCs w:val="28"/>
        </w:rPr>
      </w:pPr>
      <w:r w:rsidRPr="00811706">
        <w:rPr>
          <w:b w:val="0"/>
          <w:sz w:val="28"/>
          <w:szCs w:val="28"/>
        </w:rPr>
        <w:t xml:space="preserve">Ревизионная комиссия состоит из трех человек - Председателя и двух членов. </w:t>
      </w:r>
      <w:r w:rsidRPr="00811706">
        <w:rPr>
          <w:b w:val="0"/>
          <w:sz w:val="28"/>
          <w:szCs w:val="24"/>
        </w:rPr>
        <w:t xml:space="preserve">В случае когда число членов Ревизионной комиссии становится менее 2 (двух), единственный участник Общества обязан принять решение о назначении нового состава Ревизионной комиссии. Оставшиеся члены Ревизионной комиссии </w:t>
      </w:r>
      <w:r w:rsidRPr="00811706">
        <w:rPr>
          <w:b w:val="0"/>
          <w:sz w:val="28"/>
          <w:szCs w:val="28"/>
        </w:rPr>
        <w:t xml:space="preserve">осуществляют свои функции до назначения нового </w:t>
      </w:r>
      <w:r w:rsidRPr="00811706">
        <w:rPr>
          <w:b w:val="0"/>
          <w:sz w:val="28"/>
          <w:szCs w:val="28"/>
        </w:rPr>
        <w:lastRenderedPageBreak/>
        <w:t>состава Ревизионной комиссии.</w:t>
      </w:r>
    </w:p>
    <w:p w:rsidR="00811706" w:rsidRPr="00811706" w:rsidRDefault="00811706" w:rsidP="00811706">
      <w:pPr>
        <w:pStyle w:val="Default"/>
        <w:ind w:firstLine="709"/>
        <w:jc w:val="both"/>
        <w:rPr>
          <w:sz w:val="28"/>
          <w:szCs w:val="28"/>
        </w:rPr>
      </w:pPr>
      <w:r w:rsidRPr="00811706">
        <w:rPr>
          <w:sz w:val="28"/>
          <w:szCs w:val="28"/>
        </w:rPr>
        <w:t>Члены Ревизионной комиссии могут быть назначены на следующий срок, а также их полномочия могут быть досрочно прекращены по решению единственного участника Общества. Срок полномочий Ревизионной комиссии Общества составляет три года.</w:t>
      </w:r>
    </w:p>
    <w:p w:rsidR="00811706" w:rsidRPr="00811706" w:rsidRDefault="00811706" w:rsidP="00811706">
      <w:pPr>
        <w:ind w:firstLine="709"/>
        <w:jc w:val="both"/>
        <w:rPr>
          <w:b w:val="0"/>
          <w:sz w:val="28"/>
          <w:szCs w:val="28"/>
        </w:rPr>
      </w:pPr>
      <w:r w:rsidRPr="00811706">
        <w:rPr>
          <w:b w:val="0"/>
          <w:sz w:val="28"/>
          <w:szCs w:val="28"/>
        </w:rPr>
        <w:t>16.3. Порядок и организация деятельности, полномочия Ревизионной комиссии, требования к членам и Председателю Ревизионной комиссии, а также основания для досрочного прекращения их полномочий устанавливаются настоящим Уставом и Положением о Ревизионной комиссии Общества, утверждаемым решением единственного участника Общества, иными внутренними документами Общества.</w:t>
      </w:r>
    </w:p>
    <w:p w:rsidR="00811706" w:rsidRPr="00811706" w:rsidRDefault="00811706" w:rsidP="00811706">
      <w:pPr>
        <w:ind w:firstLine="709"/>
        <w:jc w:val="both"/>
        <w:rPr>
          <w:b w:val="0"/>
          <w:sz w:val="28"/>
          <w:szCs w:val="28"/>
        </w:rPr>
      </w:pPr>
      <w:r w:rsidRPr="00811706">
        <w:rPr>
          <w:b w:val="0"/>
          <w:sz w:val="28"/>
          <w:szCs w:val="28"/>
        </w:rPr>
        <w:t>16.4. Полномочия Ревизионной комиссии Общества:</w:t>
      </w:r>
    </w:p>
    <w:p w:rsidR="00811706" w:rsidRPr="00811706" w:rsidRDefault="00811706" w:rsidP="00811706">
      <w:pPr>
        <w:ind w:firstLine="709"/>
        <w:jc w:val="both"/>
        <w:rPr>
          <w:b w:val="0"/>
          <w:sz w:val="28"/>
          <w:szCs w:val="24"/>
        </w:rPr>
      </w:pPr>
      <w:r w:rsidRPr="00811706">
        <w:rPr>
          <w:b w:val="0"/>
          <w:sz w:val="28"/>
          <w:szCs w:val="28"/>
        </w:rPr>
        <w:t>16.4.1. Ревизионная комиссия</w:t>
      </w:r>
      <w:r w:rsidRPr="00811706">
        <w:rPr>
          <w:b w:val="0"/>
          <w:sz w:val="28"/>
          <w:szCs w:val="24"/>
        </w:rPr>
        <w:t xml:space="preserve"> вправе в любое время проводить проверки финансово-хозяйственной деятельности Общества по решению единственного участника Общества,</w:t>
      </w:r>
      <w:r w:rsidRPr="00811706">
        <w:rPr>
          <w:b w:val="0"/>
          <w:sz w:val="32"/>
          <w:szCs w:val="24"/>
        </w:rPr>
        <w:t xml:space="preserve"> </w:t>
      </w:r>
      <w:r w:rsidRPr="00811706">
        <w:rPr>
          <w:b w:val="0"/>
          <w:sz w:val="28"/>
          <w:szCs w:val="24"/>
        </w:rPr>
        <w:t xml:space="preserve">иметь доступ ко всей документации, касающейся деятельности Общества. </w:t>
      </w:r>
    </w:p>
    <w:p w:rsidR="00811706" w:rsidRPr="00811706" w:rsidRDefault="00811706" w:rsidP="00811706">
      <w:pPr>
        <w:pStyle w:val="Default"/>
        <w:ind w:firstLine="709"/>
        <w:jc w:val="both"/>
        <w:rPr>
          <w:sz w:val="28"/>
          <w:szCs w:val="28"/>
        </w:rPr>
      </w:pPr>
      <w:r w:rsidRPr="00811706">
        <w:rPr>
          <w:sz w:val="28"/>
          <w:szCs w:val="28"/>
        </w:rPr>
        <w:t>16.4.2. По требованию Ревизионной комиссии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811706" w:rsidRPr="00811706" w:rsidRDefault="00811706" w:rsidP="00811706">
      <w:pPr>
        <w:ind w:firstLine="709"/>
        <w:jc w:val="both"/>
        <w:rPr>
          <w:b w:val="0"/>
          <w:sz w:val="28"/>
          <w:szCs w:val="24"/>
        </w:rPr>
      </w:pPr>
      <w:r w:rsidRPr="00811706">
        <w:rPr>
          <w:b w:val="0"/>
          <w:sz w:val="28"/>
          <w:szCs w:val="28"/>
        </w:rPr>
        <w:t xml:space="preserve">16.4.3. </w:t>
      </w:r>
      <w:r w:rsidRPr="00811706">
        <w:rPr>
          <w:b w:val="0"/>
          <w:sz w:val="28"/>
          <w:szCs w:val="24"/>
        </w:rPr>
        <w:t>Ревизионная комиссия Общества в обязательном порядке проводит проверку годового отчета и годовой бухгалтерской (</w:t>
      </w:r>
      <w:r w:rsidRPr="00811706">
        <w:rPr>
          <w:b w:val="0"/>
          <w:sz w:val="28"/>
          <w:szCs w:val="28"/>
        </w:rPr>
        <w:t>финансовой) отчетности</w:t>
      </w:r>
      <w:r w:rsidRPr="00811706">
        <w:rPr>
          <w:b w:val="0"/>
          <w:sz w:val="28"/>
          <w:szCs w:val="24"/>
        </w:rPr>
        <w:t xml:space="preserve"> Общества до их утверждения </w:t>
      </w:r>
      <w:r w:rsidRPr="00811706">
        <w:rPr>
          <w:b w:val="0"/>
          <w:sz w:val="28"/>
          <w:szCs w:val="28"/>
        </w:rPr>
        <w:t>решением единственного участника Общества, а также представляет на утверждение единственному участнику утвержденный Ревизионной комиссией отчет о заключенных Обществом в отчетном году сделках, в совершении которых имеется заинтересованность</w:t>
      </w:r>
      <w:r w:rsidRPr="00811706">
        <w:rPr>
          <w:b w:val="0"/>
          <w:sz w:val="28"/>
          <w:szCs w:val="24"/>
        </w:rPr>
        <w:t xml:space="preserve">. </w:t>
      </w:r>
    </w:p>
    <w:p w:rsidR="00811706" w:rsidRPr="00811706" w:rsidRDefault="00811706" w:rsidP="00811706">
      <w:pPr>
        <w:ind w:firstLine="708"/>
        <w:jc w:val="both"/>
        <w:rPr>
          <w:b w:val="0"/>
          <w:sz w:val="28"/>
          <w:szCs w:val="28"/>
        </w:rPr>
      </w:pPr>
      <w:r w:rsidRPr="00811706">
        <w:rPr>
          <w:b w:val="0"/>
          <w:sz w:val="28"/>
          <w:szCs w:val="24"/>
        </w:rPr>
        <w:t xml:space="preserve">Заключение Ревизионной комиссии и отчет о заключенных сделках, в совершении которых имеется заинтересованность, предоставляется Ревизионной комиссией единственному участнику Общества </w:t>
      </w:r>
      <w:r w:rsidRPr="00811706">
        <w:rPr>
          <w:b w:val="0"/>
          <w:sz w:val="28"/>
          <w:szCs w:val="28"/>
        </w:rPr>
        <w:t>н</w:t>
      </w:r>
      <w:r w:rsidRPr="00811706">
        <w:rPr>
          <w:b w:val="0"/>
          <w:sz w:val="28"/>
          <w:szCs w:val="24"/>
        </w:rPr>
        <w:t xml:space="preserve">е позднее, чем за 10 (десять) рабочих дней до </w:t>
      </w:r>
      <w:r w:rsidRPr="00811706">
        <w:rPr>
          <w:b w:val="0"/>
          <w:sz w:val="28"/>
          <w:szCs w:val="28"/>
        </w:rPr>
        <w:t>утверждения единственным участником Общества годовых результатов деятельности общества</w:t>
      </w:r>
      <w:r w:rsidRPr="00811706">
        <w:rPr>
          <w:b w:val="0"/>
          <w:sz w:val="28"/>
          <w:szCs w:val="24"/>
        </w:rPr>
        <w:t xml:space="preserve"> (годового отчета и годовой бухгалтерской (</w:t>
      </w:r>
      <w:r w:rsidRPr="00811706">
        <w:rPr>
          <w:b w:val="0"/>
          <w:sz w:val="28"/>
          <w:szCs w:val="28"/>
        </w:rPr>
        <w:t>финансовой) отчетности</w:t>
      </w:r>
      <w:r w:rsidRPr="00811706">
        <w:rPr>
          <w:b w:val="0"/>
          <w:sz w:val="28"/>
          <w:szCs w:val="24"/>
        </w:rPr>
        <w:t xml:space="preserve"> Общества)</w:t>
      </w:r>
      <w:r w:rsidRPr="00811706">
        <w:rPr>
          <w:b w:val="0"/>
          <w:sz w:val="28"/>
          <w:szCs w:val="28"/>
        </w:rPr>
        <w:t xml:space="preserve">. </w:t>
      </w:r>
    </w:p>
    <w:p w:rsidR="00811706" w:rsidRPr="00811706" w:rsidRDefault="00811706" w:rsidP="00811706">
      <w:pPr>
        <w:ind w:firstLine="708"/>
        <w:jc w:val="both"/>
        <w:rPr>
          <w:b w:val="0"/>
          <w:sz w:val="28"/>
          <w:szCs w:val="28"/>
        </w:rPr>
      </w:pPr>
      <w:r w:rsidRPr="00811706">
        <w:rPr>
          <w:b w:val="0"/>
          <w:sz w:val="28"/>
          <w:szCs w:val="28"/>
        </w:rPr>
        <w:t>Годовые результаты деятельности Общества утверждаются единственным участником не позднее чем через четыре месяца после окончания финансового года.</w:t>
      </w:r>
    </w:p>
    <w:p w:rsidR="00811706" w:rsidRPr="00811706" w:rsidRDefault="00811706" w:rsidP="00811706">
      <w:pPr>
        <w:ind w:firstLine="709"/>
        <w:jc w:val="both"/>
        <w:rPr>
          <w:b w:val="0"/>
          <w:sz w:val="28"/>
          <w:szCs w:val="28"/>
        </w:rPr>
      </w:pPr>
      <w:r w:rsidRPr="00811706">
        <w:rPr>
          <w:b w:val="0"/>
          <w:sz w:val="28"/>
          <w:szCs w:val="24"/>
        </w:rPr>
        <w:t xml:space="preserve">Единственный участник Общества не вправе утверждать годовые отчеты и </w:t>
      </w:r>
      <w:r w:rsidRPr="00811706">
        <w:rPr>
          <w:b w:val="0"/>
          <w:sz w:val="28"/>
          <w:szCs w:val="28"/>
        </w:rPr>
        <w:t>бухгалтерскую (финансовую) отчетность</w:t>
      </w:r>
      <w:r w:rsidRPr="00811706">
        <w:rPr>
          <w:b w:val="0"/>
          <w:sz w:val="28"/>
          <w:szCs w:val="24"/>
        </w:rPr>
        <w:t xml:space="preserve"> Общества при отсутствии заключения </w:t>
      </w:r>
      <w:r w:rsidRPr="00811706">
        <w:rPr>
          <w:b w:val="0"/>
          <w:sz w:val="28"/>
          <w:szCs w:val="28"/>
        </w:rPr>
        <w:t>Ревизионной комиссии  Общества.</w:t>
      </w:r>
    </w:p>
    <w:p w:rsidR="00811706" w:rsidRPr="00811706" w:rsidRDefault="00811706" w:rsidP="00811706">
      <w:pPr>
        <w:ind w:firstLine="709"/>
        <w:jc w:val="both"/>
        <w:rPr>
          <w:b w:val="0"/>
          <w:sz w:val="28"/>
          <w:szCs w:val="28"/>
        </w:rPr>
      </w:pPr>
      <w:r w:rsidRPr="00811706">
        <w:rPr>
          <w:b w:val="0"/>
          <w:sz w:val="28"/>
          <w:szCs w:val="28"/>
        </w:rPr>
        <w:t>16.4.4. Ревизионная комиссия вправе привлекать к своей работе экспертов и консультантов, работа которых оплачивается за счет Общества.</w:t>
      </w:r>
    </w:p>
    <w:p w:rsidR="00811706" w:rsidRPr="00811706" w:rsidRDefault="00811706" w:rsidP="00811706">
      <w:pPr>
        <w:ind w:firstLine="709"/>
        <w:jc w:val="both"/>
        <w:rPr>
          <w:b w:val="0"/>
          <w:sz w:val="28"/>
          <w:szCs w:val="24"/>
        </w:rPr>
      </w:pPr>
      <w:r w:rsidRPr="00811706">
        <w:rPr>
          <w:b w:val="0"/>
          <w:sz w:val="28"/>
          <w:szCs w:val="28"/>
        </w:rPr>
        <w:t xml:space="preserve">16.5. </w:t>
      </w:r>
      <w:r w:rsidRPr="00811706">
        <w:rPr>
          <w:b w:val="0"/>
          <w:sz w:val="28"/>
          <w:szCs w:val="24"/>
        </w:rPr>
        <w:t xml:space="preserve">По результатам проведенной проверки Ревизионная комиссия формирует Акт проверки и заключение Ревизионной комиссии.  Акт проверки и заключение Ревизионной комиссии формируются не позднее чем через 5 (пять) рабочих дня после окончания проведения проверки (ревизии). Акт проверки и заключение Ревизионной комиссии подписываются всеми членами </w:t>
      </w:r>
      <w:r w:rsidRPr="00811706">
        <w:rPr>
          <w:b w:val="0"/>
          <w:sz w:val="28"/>
          <w:szCs w:val="24"/>
        </w:rPr>
        <w:lastRenderedPageBreak/>
        <w:t>Ревизионной комиссии, осуществлявшими проведение проверки (ревизии), а также Председателем Ревизионной комиссии.</w:t>
      </w:r>
    </w:p>
    <w:p w:rsidR="00811706" w:rsidRPr="00811706" w:rsidRDefault="00811706" w:rsidP="00811706">
      <w:pPr>
        <w:ind w:firstLine="709"/>
        <w:jc w:val="both"/>
        <w:rPr>
          <w:b w:val="0"/>
          <w:sz w:val="28"/>
          <w:szCs w:val="28"/>
        </w:rPr>
      </w:pPr>
      <w:r w:rsidRPr="00811706">
        <w:rPr>
          <w:b w:val="0"/>
          <w:sz w:val="28"/>
          <w:szCs w:val="24"/>
        </w:rPr>
        <w:t xml:space="preserve">16.6. </w:t>
      </w:r>
      <w:r w:rsidRPr="00811706">
        <w:rPr>
          <w:b w:val="0"/>
          <w:sz w:val="28"/>
          <w:szCs w:val="28"/>
        </w:rPr>
        <w:t>Акт проверки Ревизионной комиссии Общества описывает основные выявленные риски, нарушения и недостатки его деятельности.</w:t>
      </w:r>
    </w:p>
    <w:p w:rsidR="00811706" w:rsidRPr="00811706" w:rsidRDefault="00811706" w:rsidP="00811706">
      <w:pPr>
        <w:ind w:firstLine="709"/>
        <w:jc w:val="both"/>
        <w:rPr>
          <w:b w:val="0"/>
          <w:sz w:val="28"/>
          <w:szCs w:val="28"/>
        </w:rPr>
      </w:pPr>
      <w:r w:rsidRPr="00811706">
        <w:rPr>
          <w:b w:val="0"/>
          <w:sz w:val="28"/>
          <w:szCs w:val="28"/>
        </w:rPr>
        <w:t>16.7. Заключение Ревизионной комиссии имеет своей целью подтверждение данных годового отчета, годовой бухгалтерской отчетности Общества.</w:t>
      </w:r>
    </w:p>
    <w:p w:rsidR="00811706" w:rsidRPr="00811706" w:rsidRDefault="00811706" w:rsidP="00811706">
      <w:pPr>
        <w:jc w:val="center"/>
        <w:outlineLvl w:val="0"/>
        <w:rPr>
          <w:b w:val="0"/>
          <w:sz w:val="28"/>
          <w:szCs w:val="28"/>
        </w:rPr>
      </w:pPr>
    </w:p>
    <w:p w:rsidR="00811706" w:rsidRPr="00811706" w:rsidRDefault="00811706" w:rsidP="00811706">
      <w:pPr>
        <w:jc w:val="center"/>
        <w:outlineLvl w:val="0"/>
        <w:rPr>
          <w:b w:val="0"/>
          <w:sz w:val="28"/>
          <w:szCs w:val="28"/>
        </w:rPr>
      </w:pPr>
      <w:r w:rsidRPr="00811706">
        <w:rPr>
          <w:b w:val="0"/>
          <w:sz w:val="28"/>
          <w:szCs w:val="28"/>
        </w:rPr>
        <w:t>17. РЕОРГАНИЗАЦИЯ И ЛИКВИДАЦИЯ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17.1. Срок деятельности Общества не ограничивается. Общество может в любое время прекратить свою деятельность при наличии решения единственного участника Общества, а также в порядке, предусмотренном действующим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17.2. Прекращение деятельности Общества осуществляется в форме реорганизации или ликвидации.</w:t>
      </w:r>
    </w:p>
    <w:p w:rsidR="00811706" w:rsidRPr="00811706" w:rsidRDefault="00811706" w:rsidP="00811706">
      <w:pPr>
        <w:ind w:firstLine="540"/>
        <w:jc w:val="both"/>
        <w:rPr>
          <w:b w:val="0"/>
          <w:sz w:val="28"/>
          <w:szCs w:val="28"/>
        </w:rPr>
      </w:pPr>
      <w:r w:rsidRPr="00811706">
        <w:rPr>
          <w:b w:val="0"/>
          <w:sz w:val="28"/>
          <w:szCs w:val="28"/>
        </w:rPr>
        <w:t>17.3. Реорганизация Общества возможна в форме слияния или преобразования. Реорганизация  осуществляется по решению единственного участника Общества или в соответствии с действующим законодательством по решению суда.</w:t>
      </w:r>
    </w:p>
    <w:p w:rsidR="00811706" w:rsidRPr="00811706" w:rsidRDefault="00811706" w:rsidP="00811706">
      <w:pPr>
        <w:ind w:firstLine="540"/>
        <w:jc w:val="both"/>
        <w:rPr>
          <w:b w:val="0"/>
          <w:sz w:val="28"/>
          <w:szCs w:val="28"/>
        </w:rPr>
      </w:pPr>
      <w:r w:rsidRPr="00811706">
        <w:rPr>
          <w:b w:val="0"/>
          <w:sz w:val="28"/>
          <w:szCs w:val="28"/>
        </w:rPr>
        <w:t xml:space="preserve">Другие основания и порядок реорганизации Общества определяются Гражданским </w:t>
      </w:r>
      <w:hyperlink r:id="rId22" w:history="1">
        <w:r w:rsidRPr="00811706">
          <w:rPr>
            <w:b w:val="0"/>
            <w:sz w:val="28"/>
            <w:szCs w:val="28"/>
          </w:rPr>
          <w:t>кодексом</w:t>
        </w:r>
      </w:hyperlink>
      <w:r w:rsidRPr="00811706">
        <w:rPr>
          <w:b w:val="0"/>
          <w:sz w:val="28"/>
          <w:szCs w:val="28"/>
        </w:rPr>
        <w:t xml:space="preserve"> Российской Федерации и иными федеральными законами.</w:t>
      </w:r>
    </w:p>
    <w:p w:rsidR="00811706" w:rsidRPr="00811706" w:rsidRDefault="00811706" w:rsidP="00811706">
      <w:pPr>
        <w:ind w:firstLine="540"/>
        <w:jc w:val="both"/>
        <w:rPr>
          <w:b w:val="0"/>
          <w:sz w:val="28"/>
          <w:szCs w:val="28"/>
        </w:rPr>
      </w:pPr>
      <w:r w:rsidRPr="00811706">
        <w:rPr>
          <w:b w:val="0"/>
          <w:sz w:val="28"/>
          <w:szCs w:val="28"/>
        </w:rPr>
        <w:t>17.4. Формирование имущества обществ, создаваемых в результате реорганизации, осуществляется только за счет имущества реорганизуемых обществ.</w:t>
      </w:r>
    </w:p>
    <w:p w:rsidR="00811706" w:rsidRPr="00811706" w:rsidRDefault="00811706" w:rsidP="00811706">
      <w:pPr>
        <w:ind w:firstLine="540"/>
        <w:jc w:val="both"/>
        <w:rPr>
          <w:b w:val="0"/>
          <w:sz w:val="28"/>
          <w:szCs w:val="28"/>
        </w:rPr>
      </w:pPr>
      <w:r w:rsidRPr="00811706">
        <w:rPr>
          <w:b w:val="0"/>
          <w:sz w:val="28"/>
          <w:szCs w:val="28"/>
        </w:rPr>
        <w:t>17.5. Общество вправе преобразоваться в хозяйственное общество другого вида, хозяйственное товарищество или производственный кооператив.</w:t>
      </w:r>
    </w:p>
    <w:p w:rsidR="00811706" w:rsidRPr="00811706" w:rsidRDefault="00811706" w:rsidP="00811706">
      <w:pPr>
        <w:ind w:firstLine="540"/>
        <w:jc w:val="both"/>
        <w:rPr>
          <w:b w:val="0"/>
          <w:sz w:val="28"/>
          <w:szCs w:val="28"/>
        </w:rPr>
      </w:pPr>
      <w:r w:rsidRPr="00811706">
        <w:rPr>
          <w:b w:val="0"/>
          <w:sz w:val="28"/>
          <w:szCs w:val="28"/>
        </w:rPr>
        <w:t>17.6.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11706" w:rsidRPr="00811706" w:rsidRDefault="00811706" w:rsidP="00811706">
      <w:pPr>
        <w:ind w:firstLine="540"/>
        <w:jc w:val="both"/>
        <w:rPr>
          <w:b w:val="0"/>
          <w:sz w:val="28"/>
          <w:szCs w:val="28"/>
        </w:rPr>
      </w:pPr>
      <w:r w:rsidRPr="00811706">
        <w:rPr>
          <w:b w:val="0"/>
          <w:sz w:val="28"/>
          <w:szCs w:val="28"/>
        </w:rPr>
        <w:t>17.7.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811706" w:rsidRPr="00811706" w:rsidRDefault="00811706" w:rsidP="00811706">
      <w:pPr>
        <w:ind w:firstLine="540"/>
        <w:jc w:val="both"/>
        <w:rPr>
          <w:b w:val="0"/>
          <w:sz w:val="28"/>
          <w:szCs w:val="28"/>
        </w:rPr>
      </w:pPr>
      <w:r w:rsidRPr="00811706">
        <w:rPr>
          <w:b w:val="0"/>
          <w:sz w:val="28"/>
          <w:szCs w:val="28"/>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811706" w:rsidRPr="00811706" w:rsidRDefault="00811706" w:rsidP="00811706">
      <w:pPr>
        <w:ind w:firstLine="540"/>
        <w:jc w:val="both"/>
        <w:rPr>
          <w:b w:val="0"/>
          <w:sz w:val="28"/>
          <w:szCs w:val="28"/>
        </w:rPr>
      </w:pPr>
      <w:r w:rsidRPr="00811706">
        <w:rPr>
          <w:b w:val="0"/>
          <w:sz w:val="28"/>
          <w:szCs w:val="28"/>
        </w:rPr>
        <w:t>17.8. Реорганизация Общества влечет за собой переход прав и обязанностей, принадлежащих Обществу, к его правопреемникам.</w:t>
      </w:r>
    </w:p>
    <w:p w:rsidR="00811706" w:rsidRPr="00811706" w:rsidRDefault="00811706" w:rsidP="00811706">
      <w:pPr>
        <w:ind w:firstLine="540"/>
        <w:jc w:val="both"/>
        <w:rPr>
          <w:b w:val="0"/>
          <w:sz w:val="28"/>
          <w:szCs w:val="28"/>
        </w:rPr>
      </w:pPr>
      <w:r w:rsidRPr="00811706">
        <w:rPr>
          <w:b w:val="0"/>
          <w:sz w:val="28"/>
          <w:szCs w:val="28"/>
        </w:rPr>
        <w:t>17.9. 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811706" w:rsidRPr="00811706" w:rsidRDefault="00811706" w:rsidP="00811706">
      <w:pPr>
        <w:ind w:firstLine="540"/>
        <w:jc w:val="both"/>
        <w:rPr>
          <w:b w:val="0"/>
          <w:sz w:val="28"/>
          <w:szCs w:val="28"/>
        </w:rPr>
      </w:pPr>
      <w:r w:rsidRPr="00811706">
        <w:rPr>
          <w:b w:val="0"/>
          <w:sz w:val="28"/>
          <w:szCs w:val="28"/>
        </w:rPr>
        <w:t xml:space="preserve">17.10. В случае реорганизации Общества в настоящий Устав вносятся </w:t>
      </w:r>
      <w:r w:rsidRPr="00811706">
        <w:rPr>
          <w:b w:val="0"/>
          <w:sz w:val="28"/>
          <w:szCs w:val="28"/>
        </w:rPr>
        <w:lastRenderedPageBreak/>
        <w:t>необходимые изменения, а все документы с не истекшими сроками хранения передаются в установленном порядке правопреемнику Общества.</w:t>
      </w:r>
    </w:p>
    <w:p w:rsidR="00811706" w:rsidRPr="00811706" w:rsidRDefault="00811706" w:rsidP="00811706">
      <w:pPr>
        <w:ind w:firstLine="540"/>
        <w:jc w:val="both"/>
        <w:rPr>
          <w:b w:val="0"/>
          <w:sz w:val="28"/>
          <w:szCs w:val="28"/>
        </w:rPr>
      </w:pPr>
      <w:r w:rsidRPr="00811706">
        <w:rPr>
          <w:b w:val="0"/>
          <w:sz w:val="28"/>
          <w:szCs w:val="28"/>
        </w:rPr>
        <w:t>17.11.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811706" w:rsidRPr="00811706" w:rsidRDefault="00811706" w:rsidP="00811706">
      <w:pPr>
        <w:ind w:firstLine="540"/>
        <w:jc w:val="both"/>
        <w:rPr>
          <w:b w:val="0"/>
          <w:sz w:val="28"/>
          <w:szCs w:val="28"/>
        </w:rPr>
      </w:pPr>
      <w:r w:rsidRPr="00811706">
        <w:rPr>
          <w:b w:val="0"/>
          <w:sz w:val="28"/>
          <w:szCs w:val="28"/>
        </w:rPr>
        <w:t>17.12. Передаточный акт утверждается решением единственного участника Общества представляется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811706" w:rsidRPr="00811706" w:rsidRDefault="00811706" w:rsidP="00811706">
      <w:pPr>
        <w:ind w:firstLine="540"/>
        <w:jc w:val="both"/>
        <w:rPr>
          <w:b w:val="0"/>
          <w:sz w:val="28"/>
          <w:szCs w:val="28"/>
        </w:rPr>
      </w:pPr>
      <w:r w:rsidRPr="00811706">
        <w:rPr>
          <w:b w:val="0"/>
          <w:sz w:val="28"/>
          <w:szCs w:val="28"/>
        </w:rPr>
        <w:t xml:space="preserve">17.13. Общество может быть ликвидировано добровольно в порядке, установленном Гражданским </w:t>
      </w:r>
      <w:hyperlink r:id="rId23" w:history="1">
        <w:r w:rsidRPr="00811706">
          <w:rPr>
            <w:b w:val="0"/>
            <w:sz w:val="28"/>
            <w:szCs w:val="28"/>
          </w:rPr>
          <w:t>кодексом</w:t>
        </w:r>
      </w:hyperlink>
      <w:r w:rsidRPr="00811706">
        <w:rPr>
          <w:b w:val="0"/>
          <w:sz w:val="28"/>
          <w:szCs w:val="28"/>
        </w:rPr>
        <w:t xml:space="preserve"> Российской Федерации, с учетом требований Федерального закона от 08.02.1998 № 14-ФЗ  «Об обществах с ограниченной ответственностью» и настоящего Устава.</w:t>
      </w:r>
    </w:p>
    <w:p w:rsidR="00811706" w:rsidRPr="00811706" w:rsidRDefault="00811706" w:rsidP="00811706">
      <w:pPr>
        <w:ind w:firstLine="540"/>
        <w:jc w:val="both"/>
        <w:rPr>
          <w:b w:val="0"/>
          <w:sz w:val="28"/>
          <w:szCs w:val="28"/>
        </w:rPr>
      </w:pPr>
      <w:r w:rsidRPr="00811706">
        <w:rPr>
          <w:b w:val="0"/>
          <w:sz w:val="28"/>
          <w:szCs w:val="28"/>
        </w:rPr>
        <w:t>17.14. Ликвидация Общества влечет за собой его прекращение без перехода прав и обязанностей в порядке правопреемства к другим лицам.</w:t>
      </w:r>
    </w:p>
    <w:p w:rsidR="00811706" w:rsidRPr="00811706" w:rsidRDefault="00811706" w:rsidP="00811706">
      <w:pPr>
        <w:ind w:firstLine="540"/>
        <w:jc w:val="both"/>
        <w:rPr>
          <w:b w:val="0"/>
          <w:sz w:val="28"/>
          <w:szCs w:val="28"/>
        </w:rPr>
      </w:pPr>
      <w:r w:rsidRPr="00811706">
        <w:rPr>
          <w:b w:val="0"/>
          <w:sz w:val="28"/>
          <w:szCs w:val="28"/>
        </w:rPr>
        <w:t>17.15.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811706" w:rsidRPr="00811706" w:rsidRDefault="00811706" w:rsidP="00811706">
      <w:pPr>
        <w:ind w:firstLine="540"/>
        <w:jc w:val="both"/>
        <w:rPr>
          <w:b w:val="0"/>
          <w:sz w:val="28"/>
          <w:szCs w:val="28"/>
        </w:rPr>
      </w:pPr>
      <w:r w:rsidRPr="00811706">
        <w:rPr>
          <w:b w:val="0"/>
          <w:sz w:val="28"/>
          <w:szCs w:val="28"/>
        </w:rPr>
        <w:t>17.16. 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811706" w:rsidRPr="00811706" w:rsidRDefault="00811706" w:rsidP="00811706">
      <w:pPr>
        <w:rPr>
          <w:b w:val="0"/>
          <w:sz w:val="28"/>
          <w:szCs w:val="28"/>
        </w:rPr>
      </w:pPr>
    </w:p>
    <w:p w:rsidR="00811706" w:rsidRPr="00811706" w:rsidRDefault="00811706" w:rsidP="00811706">
      <w:pPr>
        <w:pStyle w:val="ConsPlusNormal"/>
        <w:jc w:val="center"/>
        <w:rPr>
          <w:rFonts w:ascii="Times New Roman" w:hAnsi="Times New Roman" w:cs="Times New Roman"/>
          <w:sz w:val="28"/>
          <w:szCs w:val="28"/>
        </w:rPr>
      </w:pPr>
      <w:r w:rsidRPr="00811706">
        <w:rPr>
          <w:rFonts w:ascii="Times New Roman" w:hAnsi="Times New Roman" w:cs="Times New Roman"/>
          <w:sz w:val="28"/>
          <w:szCs w:val="28"/>
        </w:rPr>
        <w:t>18.  ЗАКЛЮЧИТЕЛЬНЫЕ ПОЛОЖЕНИЯ</w:t>
      </w:r>
    </w:p>
    <w:p w:rsidR="00811706" w:rsidRPr="00811706" w:rsidRDefault="00811706" w:rsidP="00811706">
      <w:pPr>
        <w:pStyle w:val="ConsPlusNormal"/>
        <w:jc w:val="both"/>
        <w:rPr>
          <w:rFonts w:ascii="Times New Roman" w:hAnsi="Times New Roman" w:cs="Times New Roman"/>
          <w:sz w:val="28"/>
          <w:szCs w:val="28"/>
        </w:rPr>
      </w:pPr>
    </w:p>
    <w:p w:rsidR="00811706" w:rsidRPr="00811706" w:rsidRDefault="00811706" w:rsidP="00811706">
      <w:pPr>
        <w:pStyle w:val="ConsPlusNormal"/>
        <w:ind w:firstLine="567"/>
        <w:jc w:val="both"/>
        <w:rPr>
          <w:rFonts w:ascii="Times New Roman" w:hAnsi="Times New Roman" w:cs="Times New Roman"/>
          <w:sz w:val="28"/>
          <w:szCs w:val="28"/>
        </w:rPr>
      </w:pPr>
      <w:r w:rsidRPr="00811706">
        <w:rPr>
          <w:rFonts w:ascii="Times New Roman" w:hAnsi="Times New Roman" w:cs="Times New Roman"/>
          <w:sz w:val="28"/>
          <w:szCs w:val="28"/>
        </w:rPr>
        <w:t>18.1. Настоящий Устав вступает в силу с момента  его государственной регистрации.</w:t>
      </w:r>
    </w:p>
    <w:p w:rsidR="00811706" w:rsidRPr="00811706" w:rsidRDefault="00811706" w:rsidP="00811706">
      <w:pPr>
        <w:pStyle w:val="ConsPlusNormal"/>
        <w:ind w:firstLine="567"/>
        <w:jc w:val="both"/>
        <w:rPr>
          <w:rFonts w:ascii="Times New Roman" w:hAnsi="Times New Roman" w:cs="Times New Roman"/>
          <w:sz w:val="28"/>
          <w:szCs w:val="28"/>
        </w:rPr>
      </w:pPr>
      <w:r w:rsidRPr="00811706">
        <w:rPr>
          <w:rFonts w:ascii="Times New Roman" w:hAnsi="Times New Roman" w:cs="Times New Roman"/>
          <w:sz w:val="28"/>
          <w:szCs w:val="28"/>
        </w:rPr>
        <w:t>18.2. Пункт 18.2 является заключительным пунктом настоящего Устава.</w:t>
      </w:r>
    </w:p>
    <w:p w:rsidR="00811706" w:rsidRPr="00811706" w:rsidRDefault="00811706" w:rsidP="00811706">
      <w:pPr>
        <w:pStyle w:val="ConsPlusNormal"/>
        <w:jc w:val="both"/>
        <w:rPr>
          <w:rFonts w:ascii="Times New Roman" w:hAnsi="Times New Roman" w:cs="Times New Roman"/>
          <w:sz w:val="28"/>
          <w:szCs w:val="28"/>
        </w:rPr>
      </w:pPr>
    </w:p>
    <w:p w:rsidR="00811706" w:rsidRPr="00811706" w:rsidRDefault="00811706" w:rsidP="00811706">
      <w:pPr>
        <w:tabs>
          <w:tab w:val="left" w:pos="1134"/>
        </w:tabs>
        <w:jc w:val="both"/>
        <w:outlineLvl w:val="0"/>
        <w:rPr>
          <w:b w:val="0"/>
          <w:sz w:val="28"/>
          <w:szCs w:val="28"/>
        </w:rPr>
      </w:pPr>
    </w:p>
    <w:p w:rsidR="00811706" w:rsidRPr="00811706" w:rsidRDefault="00811706" w:rsidP="00012333">
      <w:pPr>
        <w:tabs>
          <w:tab w:val="left" w:pos="567"/>
          <w:tab w:val="left" w:pos="851"/>
        </w:tabs>
        <w:jc w:val="both"/>
        <w:rPr>
          <w:b w:val="0"/>
          <w:sz w:val="28"/>
          <w:szCs w:val="28"/>
        </w:rPr>
      </w:pPr>
    </w:p>
    <w:sectPr w:rsidR="00811706" w:rsidRPr="00811706" w:rsidSect="00811706">
      <w:headerReference w:type="default" r:id="rId24"/>
      <w:footerReference w:type="default" r:id="rId25"/>
      <w:type w:val="continuous"/>
      <w:pgSz w:w="11907" w:h="16840" w:code="9"/>
      <w:pgMar w:top="993" w:right="708" w:bottom="567" w:left="15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3C" w:rsidRDefault="00F4353C">
      <w:r>
        <w:separator/>
      </w:r>
    </w:p>
  </w:endnote>
  <w:endnote w:type="continuationSeparator" w:id="0">
    <w:p w:rsidR="00F4353C" w:rsidRDefault="00F4353C">
      <w:r>
        <w:continuationSeparator/>
      </w:r>
    </w:p>
  </w:endnote>
</w:endnotes>
</file>

<file path=word/fontTable.xml><?xml version="1.0" encoding="utf-8"?>
<w:fonts xmlns:r="http://schemas.openxmlformats.org/officeDocument/2006/relationships" xmlns:w="http://schemas.openxmlformats.org/wordprocessingml/2006/main">
  <w:font w:name="SymbolPS">
    <w:panose1 w:val="00000000000000000000"/>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6D" w:rsidRDefault="0062266D"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3C" w:rsidRDefault="00F4353C">
      <w:r>
        <w:separator/>
      </w:r>
    </w:p>
  </w:footnote>
  <w:footnote w:type="continuationSeparator" w:id="0">
    <w:p w:rsidR="00F4353C" w:rsidRDefault="00F4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60137"/>
      <w:docPartObj>
        <w:docPartGallery w:val="Page Numbers (Top of Page)"/>
        <w:docPartUnique/>
      </w:docPartObj>
    </w:sdtPr>
    <w:sdtEndPr>
      <w:rPr>
        <w:b w:val="0"/>
      </w:rPr>
    </w:sdtEndPr>
    <w:sdtContent>
      <w:p w:rsidR="00FB089A" w:rsidRPr="00FB089A" w:rsidRDefault="00AB58FB">
        <w:pPr>
          <w:pStyle w:val="a6"/>
          <w:jc w:val="center"/>
          <w:rPr>
            <w:b w:val="0"/>
          </w:rPr>
        </w:pPr>
        <w:r w:rsidRPr="00FB089A">
          <w:rPr>
            <w:b w:val="0"/>
          </w:rPr>
          <w:fldChar w:fldCharType="begin"/>
        </w:r>
        <w:r w:rsidR="00FB089A" w:rsidRPr="00FB089A">
          <w:rPr>
            <w:b w:val="0"/>
          </w:rPr>
          <w:instrText xml:space="preserve"> PAGE   \* MERGEFORMAT </w:instrText>
        </w:r>
        <w:r w:rsidRPr="00FB089A">
          <w:rPr>
            <w:b w:val="0"/>
          </w:rPr>
          <w:fldChar w:fldCharType="separate"/>
        </w:r>
        <w:r w:rsidR="006756E6">
          <w:rPr>
            <w:b w:val="0"/>
            <w:noProof/>
          </w:rPr>
          <w:t>3</w:t>
        </w:r>
        <w:r w:rsidRPr="00FB089A">
          <w:rPr>
            <w:b w:val="0"/>
          </w:rPr>
          <w:fldChar w:fldCharType="end"/>
        </w:r>
      </w:p>
    </w:sdtContent>
  </w:sdt>
  <w:p w:rsidR="00FB089A" w:rsidRDefault="00FB08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10E48D5"/>
    <w:multiLevelType w:val="hybridMultilevel"/>
    <w:tmpl w:val="260E4B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BB6B89"/>
    <w:multiLevelType w:val="singleLevel"/>
    <w:tmpl w:val="CC9CF11E"/>
    <w:lvl w:ilvl="0">
      <w:start w:val="1"/>
      <w:numFmt w:val="bullet"/>
      <w:lvlText w:val="-"/>
      <w:lvlJc w:val="left"/>
      <w:pPr>
        <w:tabs>
          <w:tab w:val="num" w:pos="1494"/>
        </w:tabs>
        <w:ind w:left="1494" w:hanging="360"/>
      </w:pPr>
    </w:lvl>
  </w:abstractNum>
  <w:abstractNum w:abstractNumId="16">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8"/>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6"/>
  </w:num>
  <w:num w:numId="15">
    <w:abstractNumId w:val="4"/>
  </w:num>
  <w:num w:numId="16">
    <w:abstractNumId w:val="15"/>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4"/>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7"/>
  </w:num>
  <w:num w:numId="26">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mirrorMargin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rsids>
    <w:rsidRoot w:val="00074748"/>
    <w:rsid w:val="00002A92"/>
    <w:rsid w:val="000068B1"/>
    <w:rsid w:val="00011FBB"/>
    <w:rsid w:val="00012333"/>
    <w:rsid w:val="00015A7C"/>
    <w:rsid w:val="00020F9D"/>
    <w:rsid w:val="0002396E"/>
    <w:rsid w:val="0002540A"/>
    <w:rsid w:val="0002796D"/>
    <w:rsid w:val="00041C82"/>
    <w:rsid w:val="0004312B"/>
    <w:rsid w:val="0004419C"/>
    <w:rsid w:val="00051F07"/>
    <w:rsid w:val="000618D1"/>
    <w:rsid w:val="00062BA5"/>
    <w:rsid w:val="00063A66"/>
    <w:rsid w:val="00065F0D"/>
    <w:rsid w:val="00070F9F"/>
    <w:rsid w:val="00073B0F"/>
    <w:rsid w:val="00074748"/>
    <w:rsid w:val="0008660E"/>
    <w:rsid w:val="00094B86"/>
    <w:rsid w:val="00095020"/>
    <w:rsid w:val="00096308"/>
    <w:rsid w:val="000A080B"/>
    <w:rsid w:val="000A1502"/>
    <w:rsid w:val="000B1DBB"/>
    <w:rsid w:val="000B23F3"/>
    <w:rsid w:val="000B414B"/>
    <w:rsid w:val="000B5102"/>
    <w:rsid w:val="000C0C9A"/>
    <w:rsid w:val="000C1F58"/>
    <w:rsid w:val="000C3A35"/>
    <w:rsid w:val="000C484E"/>
    <w:rsid w:val="000D5E14"/>
    <w:rsid w:val="000E0050"/>
    <w:rsid w:val="000E0731"/>
    <w:rsid w:val="000E0E05"/>
    <w:rsid w:val="000E2DE0"/>
    <w:rsid w:val="000E41DB"/>
    <w:rsid w:val="000E4981"/>
    <w:rsid w:val="000F2105"/>
    <w:rsid w:val="000F25EA"/>
    <w:rsid w:val="00102ABB"/>
    <w:rsid w:val="00104F5A"/>
    <w:rsid w:val="001206F6"/>
    <w:rsid w:val="00120EAF"/>
    <w:rsid w:val="0013453A"/>
    <w:rsid w:val="00135496"/>
    <w:rsid w:val="00142474"/>
    <w:rsid w:val="00151DCE"/>
    <w:rsid w:val="00154D7D"/>
    <w:rsid w:val="0016161E"/>
    <w:rsid w:val="00163D70"/>
    <w:rsid w:val="00164D92"/>
    <w:rsid w:val="00182E22"/>
    <w:rsid w:val="00186DB1"/>
    <w:rsid w:val="001872DC"/>
    <w:rsid w:val="00187993"/>
    <w:rsid w:val="00187D17"/>
    <w:rsid w:val="00194490"/>
    <w:rsid w:val="0019612F"/>
    <w:rsid w:val="00196A82"/>
    <w:rsid w:val="001B09F2"/>
    <w:rsid w:val="001B0DBD"/>
    <w:rsid w:val="001B5885"/>
    <w:rsid w:val="001C0B65"/>
    <w:rsid w:val="001C3E32"/>
    <w:rsid w:val="001C5285"/>
    <w:rsid w:val="001D5526"/>
    <w:rsid w:val="001D6DF3"/>
    <w:rsid w:val="001E342D"/>
    <w:rsid w:val="001E3541"/>
    <w:rsid w:val="001E41A1"/>
    <w:rsid w:val="001E4D6F"/>
    <w:rsid w:val="001F09D3"/>
    <w:rsid w:val="001F1335"/>
    <w:rsid w:val="00202757"/>
    <w:rsid w:val="0020466F"/>
    <w:rsid w:val="0020650C"/>
    <w:rsid w:val="00211382"/>
    <w:rsid w:val="00215429"/>
    <w:rsid w:val="00215AA6"/>
    <w:rsid w:val="00221FDD"/>
    <w:rsid w:val="00224B93"/>
    <w:rsid w:val="0022776F"/>
    <w:rsid w:val="00233B99"/>
    <w:rsid w:val="002371DB"/>
    <w:rsid w:val="00237316"/>
    <w:rsid w:val="00244A10"/>
    <w:rsid w:val="00245F61"/>
    <w:rsid w:val="00252F56"/>
    <w:rsid w:val="00260ED6"/>
    <w:rsid w:val="00271C3E"/>
    <w:rsid w:val="00274DF3"/>
    <w:rsid w:val="0027706E"/>
    <w:rsid w:val="002830B7"/>
    <w:rsid w:val="00285B16"/>
    <w:rsid w:val="00286174"/>
    <w:rsid w:val="002872DD"/>
    <w:rsid w:val="002875E1"/>
    <w:rsid w:val="002971B9"/>
    <w:rsid w:val="002A2043"/>
    <w:rsid w:val="002B3D91"/>
    <w:rsid w:val="002C1F1E"/>
    <w:rsid w:val="002C46B7"/>
    <w:rsid w:val="002C628F"/>
    <w:rsid w:val="002D4989"/>
    <w:rsid w:val="002D7D11"/>
    <w:rsid w:val="002E3D9C"/>
    <w:rsid w:val="002E3FA4"/>
    <w:rsid w:val="002F57E3"/>
    <w:rsid w:val="002F6BD7"/>
    <w:rsid w:val="003019CB"/>
    <w:rsid w:val="0030301A"/>
    <w:rsid w:val="00303419"/>
    <w:rsid w:val="0030745D"/>
    <w:rsid w:val="003244FB"/>
    <w:rsid w:val="003259C7"/>
    <w:rsid w:val="00326D66"/>
    <w:rsid w:val="003311DE"/>
    <w:rsid w:val="0033453F"/>
    <w:rsid w:val="0033704D"/>
    <w:rsid w:val="00340701"/>
    <w:rsid w:val="003418BB"/>
    <w:rsid w:val="00341E98"/>
    <w:rsid w:val="003549AF"/>
    <w:rsid w:val="00356B39"/>
    <w:rsid w:val="003578BD"/>
    <w:rsid w:val="003641A7"/>
    <w:rsid w:val="00372AE2"/>
    <w:rsid w:val="00373B7C"/>
    <w:rsid w:val="00381C79"/>
    <w:rsid w:val="00381CCC"/>
    <w:rsid w:val="00385908"/>
    <w:rsid w:val="003963C7"/>
    <w:rsid w:val="003A1454"/>
    <w:rsid w:val="003A6A08"/>
    <w:rsid w:val="003A6E18"/>
    <w:rsid w:val="003A6EFA"/>
    <w:rsid w:val="003B265A"/>
    <w:rsid w:val="003B3731"/>
    <w:rsid w:val="003B644E"/>
    <w:rsid w:val="003C13AB"/>
    <w:rsid w:val="003C2BE5"/>
    <w:rsid w:val="003C34AB"/>
    <w:rsid w:val="003C516D"/>
    <w:rsid w:val="003D1F0A"/>
    <w:rsid w:val="003D320A"/>
    <w:rsid w:val="003D5394"/>
    <w:rsid w:val="003D6717"/>
    <w:rsid w:val="003E35C4"/>
    <w:rsid w:val="003F0C06"/>
    <w:rsid w:val="003F4615"/>
    <w:rsid w:val="004024A3"/>
    <w:rsid w:val="004041CC"/>
    <w:rsid w:val="0041186F"/>
    <w:rsid w:val="0041306C"/>
    <w:rsid w:val="00414A3F"/>
    <w:rsid w:val="00425700"/>
    <w:rsid w:val="00433839"/>
    <w:rsid w:val="00435ABC"/>
    <w:rsid w:val="004426AB"/>
    <w:rsid w:val="004436FD"/>
    <w:rsid w:val="004475D2"/>
    <w:rsid w:val="00447D82"/>
    <w:rsid w:val="00451AC4"/>
    <w:rsid w:val="00452FAE"/>
    <w:rsid w:val="00457B7C"/>
    <w:rsid w:val="00460EAC"/>
    <w:rsid w:val="00463BF9"/>
    <w:rsid w:val="00464937"/>
    <w:rsid w:val="00480D86"/>
    <w:rsid w:val="00482358"/>
    <w:rsid w:val="004824C1"/>
    <w:rsid w:val="00497945"/>
    <w:rsid w:val="00497B60"/>
    <w:rsid w:val="004A1DD9"/>
    <w:rsid w:val="004A53AD"/>
    <w:rsid w:val="004A746D"/>
    <w:rsid w:val="004B30B1"/>
    <w:rsid w:val="004B5471"/>
    <w:rsid w:val="004C4A29"/>
    <w:rsid w:val="004D09DF"/>
    <w:rsid w:val="004D2376"/>
    <w:rsid w:val="004D466E"/>
    <w:rsid w:val="004D4704"/>
    <w:rsid w:val="004D51F8"/>
    <w:rsid w:val="004D5D05"/>
    <w:rsid w:val="004E10B0"/>
    <w:rsid w:val="004F22F6"/>
    <w:rsid w:val="004F7491"/>
    <w:rsid w:val="00501272"/>
    <w:rsid w:val="0051164B"/>
    <w:rsid w:val="00512F36"/>
    <w:rsid w:val="00525711"/>
    <w:rsid w:val="00525D06"/>
    <w:rsid w:val="00527BCB"/>
    <w:rsid w:val="00535A84"/>
    <w:rsid w:val="00540D89"/>
    <w:rsid w:val="0054489A"/>
    <w:rsid w:val="00544C27"/>
    <w:rsid w:val="005474CF"/>
    <w:rsid w:val="00553CBF"/>
    <w:rsid w:val="00554219"/>
    <w:rsid w:val="005547E1"/>
    <w:rsid w:val="0055778F"/>
    <w:rsid w:val="005611BE"/>
    <w:rsid w:val="005664FA"/>
    <w:rsid w:val="00571D2B"/>
    <w:rsid w:val="00585F8D"/>
    <w:rsid w:val="0059569C"/>
    <w:rsid w:val="0059698A"/>
    <w:rsid w:val="005A24D2"/>
    <w:rsid w:val="005A48D0"/>
    <w:rsid w:val="005B0B63"/>
    <w:rsid w:val="005C2141"/>
    <w:rsid w:val="005C72A9"/>
    <w:rsid w:val="005D016E"/>
    <w:rsid w:val="005D2558"/>
    <w:rsid w:val="005D36B5"/>
    <w:rsid w:val="005D674F"/>
    <w:rsid w:val="005D6BFF"/>
    <w:rsid w:val="005F1045"/>
    <w:rsid w:val="005F6350"/>
    <w:rsid w:val="00605D94"/>
    <w:rsid w:val="006100EC"/>
    <w:rsid w:val="0061186B"/>
    <w:rsid w:val="0062266D"/>
    <w:rsid w:val="00636645"/>
    <w:rsid w:val="00636C93"/>
    <w:rsid w:val="00637021"/>
    <w:rsid w:val="00640C0A"/>
    <w:rsid w:val="0064147B"/>
    <w:rsid w:val="00646FFB"/>
    <w:rsid w:val="00654C9D"/>
    <w:rsid w:val="00655EDB"/>
    <w:rsid w:val="00660605"/>
    <w:rsid w:val="00662C5E"/>
    <w:rsid w:val="00667722"/>
    <w:rsid w:val="00670F0B"/>
    <w:rsid w:val="0067145C"/>
    <w:rsid w:val="00674345"/>
    <w:rsid w:val="006756E6"/>
    <w:rsid w:val="00677981"/>
    <w:rsid w:val="00680C17"/>
    <w:rsid w:val="00682496"/>
    <w:rsid w:val="006841FD"/>
    <w:rsid w:val="00685BBD"/>
    <w:rsid w:val="00691CD7"/>
    <w:rsid w:val="0069400C"/>
    <w:rsid w:val="0069466B"/>
    <w:rsid w:val="00694D54"/>
    <w:rsid w:val="00695698"/>
    <w:rsid w:val="006B21FF"/>
    <w:rsid w:val="006B41BC"/>
    <w:rsid w:val="006B4528"/>
    <w:rsid w:val="006B614A"/>
    <w:rsid w:val="006D123F"/>
    <w:rsid w:val="006E2304"/>
    <w:rsid w:val="006E23DA"/>
    <w:rsid w:val="006F38CF"/>
    <w:rsid w:val="006F498C"/>
    <w:rsid w:val="0070021F"/>
    <w:rsid w:val="00700837"/>
    <w:rsid w:val="00715A9F"/>
    <w:rsid w:val="007203E5"/>
    <w:rsid w:val="0072413C"/>
    <w:rsid w:val="007356CF"/>
    <w:rsid w:val="00736A57"/>
    <w:rsid w:val="00736C7E"/>
    <w:rsid w:val="00755DA1"/>
    <w:rsid w:val="007603AA"/>
    <w:rsid w:val="00765009"/>
    <w:rsid w:val="007707F8"/>
    <w:rsid w:val="0077088D"/>
    <w:rsid w:val="00771A71"/>
    <w:rsid w:val="00772B37"/>
    <w:rsid w:val="0077391E"/>
    <w:rsid w:val="00775B1A"/>
    <w:rsid w:val="00782172"/>
    <w:rsid w:val="0078282B"/>
    <w:rsid w:val="007914CB"/>
    <w:rsid w:val="0079176B"/>
    <w:rsid w:val="0079253C"/>
    <w:rsid w:val="007A1536"/>
    <w:rsid w:val="007A35F8"/>
    <w:rsid w:val="007A76F3"/>
    <w:rsid w:val="007B0393"/>
    <w:rsid w:val="007B1A72"/>
    <w:rsid w:val="007B1CB2"/>
    <w:rsid w:val="007C321D"/>
    <w:rsid w:val="007C5840"/>
    <w:rsid w:val="007C6207"/>
    <w:rsid w:val="007D38A4"/>
    <w:rsid w:val="007E2490"/>
    <w:rsid w:val="008050DA"/>
    <w:rsid w:val="008100BE"/>
    <w:rsid w:val="008111A1"/>
    <w:rsid w:val="00811706"/>
    <w:rsid w:val="00815912"/>
    <w:rsid w:val="008204A7"/>
    <w:rsid w:val="00826E3E"/>
    <w:rsid w:val="008279CF"/>
    <w:rsid w:val="00843E10"/>
    <w:rsid w:val="00844985"/>
    <w:rsid w:val="00847340"/>
    <w:rsid w:val="00850844"/>
    <w:rsid w:val="00851A7C"/>
    <w:rsid w:val="008576CF"/>
    <w:rsid w:val="00857C5F"/>
    <w:rsid w:val="00857F10"/>
    <w:rsid w:val="008649C2"/>
    <w:rsid w:val="0087254E"/>
    <w:rsid w:val="0087319A"/>
    <w:rsid w:val="00874EDF"/>
    <w:rsid w:val="00880297"/>
    <w:rsid w:val="00881500"/>
    <w:rsid w:val="00882364"/>
    <w:rsid w:val="00895D4B"/>
    <w:rsid w:val="00895D6F"/>
    <w:rsid w:val="008A7CE6"/>
    <w:rsid w:val="008B38C4"/>
    <w:rsid w:val="008B5F4A"/>
    <w:rsid w:val="008C24DA"/>
    <w:rsid w:val="008C253C"/>
    <w:rsid w:val="008C2CB6"/>
    <w:rsid w:val="008C4865"/>
    <w:rsid w:val="008C6E23"/>
    <w:rsid w:val="008C7E8F"/>
    <w:rsid w:val="008D02C2"/>
    <w:rsid w:val="008E2C33"/>
    <w:rsid w:val="008F568A"/>
    <w:rsid w:val="008F6621"/>
    <w:rsid w:val="00905810"/>
    <w:rsid w:val="00916FE6"/>
    <w:rsid w:val="00917119"/>
    <w:rsid w:val="00917150"/>
    <w:rsid w:val="009231BC"/>
    <w:rsid w:val="009234CA"/>
    <w:rsid w:val="0092409A"/>
    <w:rsid w:val="009269C8"/>
    <w:rsid w:val="00926AEC"/>
    <w:rsid w:val="009324DB"/>
    <w:rsid w:val="009368F0"/>
    <w:rsid w:val="00944FA0"/>
    <w:rsid w:val="00945ED6"/>
    <w:rsid w:val="00946F25"/>
    <w:rsid w:val="00955F4F"/>
    <w:rsid w:val="00960C30"/>
    <w:rsid w:val="00962222"/>
    <w:rsid w:val="00971C06"/>
    <w:rsid w:val="00973F0B"/>
    <w:rsid w:val="00975E46"/>
    <w:rsid w:val="00981754"/>
    <w:rsid w:val="0098377C"/>
    <w:rsid w:val="00991821"/>
    <w:rsid w:val="00993363"/>
    <w:rsid w:val="009A0222"/>
    <w:rsid w:val="009A04AC"/>
    <w:rsid w:val="009A18BD"/>
    <w:rsid w:val="009B0531"/>
    <w:rsid w:val="009B3868"/>
    <w:rsid w:val="009B6D49"/>
    <w:rsid w:val="009C6BBB"/>
    <w:rsid w:val="009D1D54"/>
    <w:rsid w:val="009E2BD8"/>
    <w:rsid w:val="009F21F5"/>
    <w:rsid w:val="009F6198"/>
    <w:rsid w:val="00A00E53"/>
    <w:rsid w:val="00A0293E"/>
    <w:rsid w:val="00A072C9"/>
    <w:rsid w:val="00A101D1"/>
    <w:rsid w:val="00A20022"/>
    <w:rsid w:val="00A210E6"/>
    <w:rsid w:val="00A22AF6"/>
    <w:rsid w:val="00A341E9"/>
    <w:rsid w:val="00A43CE7"/>
    <w:rsid w:val="00A45D02"/>
    <w:rsid w:val="00A46AD4"/>
    <w:rsid w:val="00A504FC"/>
    <w:rsid w:val="00A601E0"/>
    <w:rsid w:val="00A66EB5"/>
    <w:rsid w:val="00A71F46"/>
    <w:rsid w:val="00A750B1"/>
    <w:rsid w:val="00A7708D"/>
    <w:rsid w:val="00A8152A"/>
    <w:rsid w:val="00A901EC"/>
    <w:rsid w:val="00A955E0"/>
    <w:rsid w:val="00A96B96"/>
    <w:rsid w:val="00A972C6"/>
    <w:rsid w:val="00AA2E9A"/>
    <w:rsid w:val="00AA3862"/>
    <w:rsid w:val="00AB510E"/>
    <w:rsid w:val="00AB58FB"/>
    <w:rsid w:val="00AB61B2"/>
    <w:rsid w:val="00AB7B7C"/>
    <w:rsid w:val="00AC46B5"/>
    <w:rsid w:val="00AC524E"/>
    <w:rsid w:val="00AC7D37"/>
    <w:rsid w:val="00AD0AFC"/>
    <w:rsid w:val="00AD3EA8"/>
    <w:rsid w:val="00AD4FF9"/>
    <w:rsid w:val="00AD66DF"/>
    <w:rsid w:val="00AE4760"/>
    <w:rsid w:val="00AE7946"/>
    <w:rsid w:val="00AF089C"/>
    <w:rsid w:val="00AF283D"/>
    <w:rsid w:val="00AF34D5"/>
    <w:rsid w:val="00AF429A"/>
    <w:rsid w:val="00AF5EAE"/>
    <w:rsid w:val="00AF7E19"/>
    <w:rsid w:val="00B0025F"/>
    <w:rsid w:val="00B01C17"/>
    <w:rsid w:val="00B074ED"/>
    <w:rsid w:val="00B122A7"/>
    <w:rsid w:val="00B1305D"/>
    <w:rsid w:val="00B16DDB"/>
    <w:rsid w:val="00B220ED"/>
    <w:rsid w:val="00B243A5"/>
    <w:rsid w:val="00B24D2D"/>
    <w:rsid w:val="00B25116"/>
    <w:rsid w:val="00B26D3B"/>
    <w:rsid w:val="00B33DA0"/>
    <w:rsid w:val="00B34B64"/>
    <w:rsid w:val="00B4416E"/>
    <w:rsid w:val="00B4669D"/>
    <w:rsid w:val="00B46C70"/>
    <w:rsid w:val="00B52D70"/>
    <w:rsid w:val="00B546CE"/>
    <w:rsid w:val="00B62E06"/>
    <w:rsid w:val="00B667BF"/>
    <w:rsid w:val="00B745B4"/>
    <w:rsid w:val="00B8002B"/>
    <w:rsid w:val="00B816BA"/>
    <w:rsid w:val="00B83B48"/>
    <w:rsid w:val="00B94033"/>
    <w:rsid w:val="00BA048D"/>
    <w:rsid w:val="00BB0707"/>
    <w:rsid w:val="00BB142F"/>
    <w:rsid w:val="00BB1506"/>
    <w:rsid w:val="00BB2738"/>
    <w:rsid w:val="00BB373B"/>
    <w:rsid w:val="00BB655B"/>
    <w:rsid w:val="00BB6E03"/>
    <w:rsid w:val="00BB7CB6"/>
    <w:rsid w:val="00BD1714"/>
    <w:rsid w:val="00BE31BC"/>
    <w:rsid w:val="00BE6975"/>
    <w:rsid w:val="00BE7340"/>
    <w:rsid w:val="00BF13A7"/>
    <w:rsid w:val="00BF1BDE"/>
    <w:rsid w:val="00BF2588"/>
    <w:rsid w:val="00BF6672"/>
    <w:rsid w:val="00C0252E"/>
    <w:rsid w:val="00C03CB0"/>
    <w:rsid w:val="00C062CB"/>
    <w:rsid w:val="00C137A3"/>
    <w:rsid w:val="00C13816"/>
    <w:rsid w:val="00C2130E"/>
    <w:rsid w:val="00C26846"/>
    <w:rsid w:val="00C271F1"/>
    <w:rsid w:val="00C335AE"/>
    <w:rsid w:val="00C35C44"/>
    <w:rsid w:val="00C421E8"/>
    <w:rsid w:val="00C50041"/>
    <w:rsid w:val="00C50E5C"/>
    <w:rsid w:val="00C5209C"/>
    <w:rsid w:val="00C57F21"/>
    <w:rsid w:val="00C63293"/>
    <w:rsid w:val="00C63C0C"/>
    <w:rsid w:val="00C6603C"/>
    <w:rsid w:val="00C75445"/>
    <w:rsid w:val="00C76519"/>
    <w:rsid w:val="00C824CA"/>
    <w:rsid w:val="00C859B4"/>
    <w:rsid w:val="00C91758"/>
    <w:rsid w:val="00C93B39"/>
    <w:rsid w:val="00C93CE0"/>
    <w:rsid w:val="00CA49D5"/>
    <w:rsid w:val="00CB00DD"/>
    <w:rsid w:val="00CC4A2C"/>
    <w:rsid w:val="00CC67F6"/>
    <w:rsid w:val="00CD5FEF"/>
    <w:rsid w:val="00CE0D33"/>
    <w:rsid w:val="00CE18F4"/>
    <w:rsid w:val="00CE2DE6"/>
    <w:rsid w:val="00CE2FBB"/>
    <w:rsid w:val="00CE5270"/>
    <w:rsid w:val="00CE7D9B"/>
    <w:rsid w:val="00CF26D1"/>
    <w:rsid w:val="00CF3FC6"/>
    <w:rsid w:val="00CF6B3A"/>
    <w:rsid w:val="00D004AE"/>
    <w:rsid w:val="00D02B4C"/>
    <w:rsid w:val="00D118BF"/>
    <w:rsid w:val="00D13D38"/>
    <w:rsid w:val="00D14F81"/>
    <w:rsid w:val="00D15FE3"/>
    <w:rsid w:val="00D2221D"/>
    <w:rsid w:val="00D27499"/>
    <w:rsid w:val="00D279B9"/>
    <w:rsid w:val="00D36CB8"/>
    <w:rsid w:val="00D45C65"/>
    <w:rsid w:val="00D5541D"/>
    <w:rsid w:val="00D6151E"/>
    <w:rsid w:val="00D630B1"/>
    <w:rsid w:val="00D701E7"/>
    <w:rsid w:val="00D709D9"/>
    <w:rsid w:val="00D817E8"/>
    <w:rsid w:val="00D81B81"/>
    <w:rsid w:val="00D81D64"/>
    <w:rsid w:val="00D834A6"/>
    <w:rsid w:val="00D84EC1"/>
    <w:rsid w:val="00DA3DB1"/>
    <w:rsid w:val="00DA4CC8"/>
    <w:rsid w:val="00DB1FB0"/>
    <w:rsid w:val="00DB2FA7"/>
    <w:rsid w:val="00DB3194"/>
    <w:rsid w:val="00DC2145"/>
    <w:rsid w:val="00DC2DBE"/>
    <w:rsid w:val="00DC43E6"/>
    <w:rsid w:val="00DC67A3"/>
    <w:rsid w:val="00DC692F"/>
    <w:rsid w:val="00DD372B"/>
    <w:rsid w:val="00DD7691"/>
    <w:rsid w:val="00DD7BB1"/>
    <w:rsid w:val="00DD7C9D"/>
    <w:rsid w:val="00DE3FFD"/>
    <w:rsid w:val="00DF05C2"/>
    <w:rsid w:val="00DF0FD8"/>
    <w:rsid w:val="00DF369E"/>
    <w:rsid w:val="00DF5F76"/>
    <w:rsid w:val="00E00098"/>
    <w:rsid w:val="00E039A3"/>
    <w:rsid w:val="00E0499E"/>
    <w:rsid w:val="00E10A28"/>
    <w:rsid w:val="00E15477"/>
    <w:rsid w:val="00E15653"/>
    <w:rsid w:val="00E173CE"/>
    <w:rsid w:val="00E334C7"/>
    <w:rsid w:val="00E34A68"/>
    <w:rsid w:val="00E357F7"/>
    <w:rsid w:val="00E417F3"/>
    <w:rsid w:val="00E4496A"/>
    <w:rsid w:val="00E54652"/>
    <w:rsid w:val="00E6552B"/>
    <w:rsid w:val="00E7295C"/>
    <w:rsid w:val="00E72A21"/>
    <w:rsid w:val="00E81261"/>
    <w:rsid w:val="00E81A1C"/>
    <w:rsid w:val="00E81AD8"/>
    <w:rsid w:val="00E82CE1"/>
    <w:rsid w:val="00E83977"/>
    <w:rsid w:val="00E86B57"/>
    <w:rsid w:val="00E90AF5"/>
    <w:rsid w:val="00E939D3"/>
    <w:rsid w:val="00E9729B"/>
    <w:rsid w:val="00EA0BBB"/>
    <w:rsid w:val="00EA1890"/>
    <w:rsid w:val="00EA6FAF"/>
    <w:rsid w:val="00EB017E"/>
    <w:rsid w:val="00EB33B9"/>
    <w:rsid w:val="00EB5AE1"/>
    <w:rsid w:val="00EB6E8F"/>
    <w:rsid w:val="00ED1208"/>
    <w:rsid w:val="00ED60CA"/>
    <w:rsid w:val="00ED7263"/>
    <w:rsid w:val="00EE31F4"/>
    <w:rsid w:val="00EE6910"/>
    <w:rsid w:val="00EF2FEF"/>
    <w:rsid w:val="00F00AB7"/>
    <w:rsid w:val="00F06CBC"/>
    <w:rsid w:val="00F1523F"/>
    <w:rsid w:val="00F2554F"/>
    <w:rsid w:val="00F26D01"/>
    <w:rsid w:val="00F30C56"/>
    <w:rsid w:val="00F339B0"/>
    <w:rsid w:val="00F36098"/>
    <w:rsid w:val="00F37189"/>
    <w:rsid w:val="00F40DC1"/>
    <w:rsid w:val="00F43490"/>
    <w:rsid w:val="00F4353C"/>
    <w:rsid w:val="00F55996"/>
    <w:rsid w:val="00F62A72"/>
    <w:rsid w:val="00F632C8"/>
    <w:rsid w:val="00F6335E"/>
    <w:rsid w:val="00F6361F"/>
    <w:rsid w:val="00F7118B"/>
    <w:rsid w:val="00F71DE6"/>
    <w:rsid w:val="00F747CC"/>
    <w:rsid w:val="00F769E9"/>
    <w:rsid w:val="00F83974"/>
    <w:rsid w:val="00F84100"/>
    <w:rsid w:val="00F87248"/>
    <w:rsid w:val="00F9013E"/>
    <w:rsid w:val="00F905E1"/>
    <w:rsid w:val="00F909E7"/>
    <w:rsid w:val="00F93547"/>
    <w:rsid w:val="00F95C2C"/>
    <w:rsid w:val="00F965E6"/>
    <w:rsid w:val="00F96C63"/>
    <w:rsid w:val="00FA02C4"/>
    <w:rsid w:val="00FA0B0C"/>
    <w:rsid w:val="00FA5C73"/>
    <w:rsid w:val="00FA795F"/>
    <w:rsid w:val="00FB089A"/>
    <w:rsid w:val="00FB2D8A"/>
    <w:rsid w:val="00FB60C4"/>
    <w:rsid w:val="00FB61A2"/>
    <w:rsid w:val="00FC17F5"/>
    <w:rsid w:val="00FC1FF2"/>
    <w:rsid w:val="00FD7BDF"/>
    <w:rsid w:val="00FE1959"/>
    <w:rsid w:val="00FE55DC"/>
    <w:rsid w:val="00FF0E2E"/>
    <w:rsid w:val="00FF1339"/>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paragraph" w:styleId="1">
    <w:name w:val="heading 1"/>
    <w:basedOn w:val="a"/>
    <w:next w:val="a"/>
    <w:link w:val="10"/>
    <w:qFormat/>
    <w:locked/>
    <w:rsid w:val="00C50041"/>
    <w:pPr>
      <w:keepNext/>
      <w:framePr w:w="4401" w:h="1873" w:hSpace="180" w:wrap="around" w:vAnchor="text" w:hAnchor="page" w:x="3633" w:y="1593"/>
      <w:widowControl/>
      <w:autoSpaceDE/>
      <w:autoSpaceDN/>
      <w:adjustRightInd/>
      <w:jc w:val="center"/>
      <w:outlineLvl w:val="0"/>
    </w:pPr>
    <w:rPr>
      <w:bCs w:val="0"/>
      <w:sz w:val="28"/>
    </w:rPr>
  </w:style>
  <w:style w:type="paragraph" w:styleId="4">
    <w:name w:val="heading 4"/>
    <w:basedOn w:val="a"/>
    <w:next w:val="a"/>
    <w:link w:val="40"/>
    <w:qFormat/>
    <w:locked/>
    <w:rsid w:val="00C50041"/>
    <w:pPr>
      <w:keepNext/>
      <w:widowControl/>
      <w:tabs>
        <w:tab w:val="left" w:pos="567"/>
      </w:tabs>
      <w:autoSpaceDE/>
      <w:autoSpaceDN/>
      <w:adjustRightInd/>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locked/>
    <w:rsid w:val="003B3731"/>
    <w:rPr>
      <w:rFonts w:cs="Times New Roman"/>
      <w:b/>
      <w:bCs/>
      <w:sz w:val="20"/>
      <w:szCs w:val="20"/>
    </w:rPr>
  </w:style>
  <w:style w:type="character" w:styleId="a5">
    <w:name w:val="page number"/>
    <w:basedOn w:val="a0"/>
    <w:rsid w:val="005D6BFF"/>
    <w:rPr>
      <w:rFonts w:cs="Times New Roman"/>
    </w:rPr>
  </w:style>
  <w:style w:type="paragraph" w:customStyle="1" w:styleId="1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character" w:customStyle="1" w:styleId="10">
    <w:name w:val="Заголовок 1 Знак"/>
    <w:basedOn w:val="a0"/>
    <w:link w:val="1"/>
    <w:rsid w:val="00C50041"/>
    <w:rPr>
      <w:b/>
      <w:sz w:val="28"/>
      <w:szCs w:val="20"/>
    </w:rPr>
  </w:style>
  <w:style w:type="character" w:customStyle="1" w:styleId="40">
    <w:name w:val="Заголовок 4 Знак"/>
    <w:basedOn w:val="a0"/>
    <w:link w:val="4"/>
    <w:rsid w:val="00C50041"/>
    <w:rPr>
      <w:sz w:val="24"/>
      <w:szCs w:val="24"/>
    </w:rPr>
  </w:style>
  <w:style w:type="paragraph" w:styleId="30">
    <w:name w:val="Body Text 3"/>
    <w:basedOn w:val="a"/>
    <w:link w:val="31"/>
    <w:uiPriority w:val="99"/>
    <w:semiHidden/>
    <w:unhideWhenUsed/>
    <w:rsid w:val="00C50041"/>
    <w:pPr>
      <w:spacing w:after="120"/>
    </w:pPr>
    <w:rPr>
      <w:sz w:val="16"/>
      <w:szCs w:val="16"/>
    </w:rPr>
  </w:style>
  <w:style w:type="character" w:customStyle="1" w:styleId="31">
    <w:name w:val="Основной текст 3 Знак"/>
    <w:basedOn w:val="a0"/>
    <w:link w:val="30"/>
    <w:uiPriority w:val="99"/>
    <w:semiHidden/>
    <w:rsid w:val="00C50041"/>
    <w:rPr>
      <w:b/>
      <w:bCs/>
      <w:sz w:val="16"/>
      <w:szCs w:val="16"/>
    </w:rPr>
  </w:style>
  <w:style w:type="paragraph" w:customStyle="1" w:styleId="af">
    <w:name w:val="Заявление"/>
    <w:basedOn w:val="a"/>
    <w:next w:val="af0"/>
    <w:rsid w:val="00C50041"/>
    <w:pPr>
      <w:widowControl/>
      <w:autoSpaceDE/>
      <w:autoSpaceDN/>
      <w:adjustRightInd/>
    </w:pPr>
    <w:rPr>
      <w:rFonts w:ascii="Lucida Console" w:hAnsi="Lucida Console"/>
      <w:b w:val="0"/>
      <w:bCs w:val="0"/>
      <w:sz w:val="16"/>
    </w:rPr>
  </w:style>
  <w:style w:type="paragraph" w:styleId="af1">
    <w:name w:val="Plain Text"/>
    <w:basedOn w:val="a"/>
    <w:link w:val="af2"/>
    <w:rsid w:val="00C50041"/>
    <w:pPr>
      <w:widowControl/>
      <w:autoSpaceDE/>
      <w:autoSpaceDN/>
      <w:adjustRightInd/>
    </w:pPr>
    <w:rPr>
      <w:rFonts w:ascii="Courier New" w:hAnsi="Courier New"/>
      <w:b w:val="0"/>
      <w:bCs w:val="0"/>
    </w:rPr>
  </w:style>
  <w:style w:type="character" w:customStyle="1" w:styleId="af2">
    <w:name w:val="Текст Знак"/>
    <w:basedOn w:val="a0"/>
    <w:link w:val="af1"/>
    <w:rsid w:val="00C50041"/>
    <w:rPr>
      <w:rFonts w:ascii="Courier New" w:hAnsi="Courier New"/>
      <w:sz w:val="20"/>
      <w:szCs w:val="20"/>
    </w:rPr>
  </w:style>
  <w:style w:type="paragraph" w:styleId="af0">
    <w:name w:val="envelope address"/>
    <w:basedOn w:val="a"/>
    <w:uiPriority w:val="99"/>
    <w:semiHidden/>
    <w:unhideWhenUsed/>
    <w:rsid w:val="00C50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ConsTitle">
    <w:name w:val="ConsTitle"/>
    <w:rsid w:val="0002540A"/>
    <w:pPr>
      <w:widowControl w:val="0"/>
      <w:spacing w:after="0" w:line="240" w:lineRule="auto"/>
    </w:pPr>
    <w:rPr>
      <w:rFonts w:ascii="Arial" w:hAnsi="Arial"/>
      <w:b/>
      <w:sz w:val="16"/>
      <w:szCs w:val="20"/>
    </w:rPr>
  </w:style>
  <w:style w:type="paragraph" w:customStyle="1" w:styleId="Default">
    <w:name w:val="Default"/>
    <w:rsid w:val="00811706"/>
    <w:pPr>
      <w:autoSpaceDE w:val="0"/>
      <w:autoSpaceDN w:val="0"/>
      <w:adjustRightInd w:val="0"/>
      <w:spacing w:after="0" w:line="240" w:lineRule="auto"/>
    </w:pPr>
    <w:rPr>
      <w:rFonts w:eastAsia="Calibri"/>
      <w:color w:val="000000"/>
      <w:sz w:val="24"/>
      <w:szCs w:val="24"/>
    </w:rPr>
  </w:style>
  <w:style w:type="paragraph" w:customStyle="1" w:styleId="ConsNonformat">
    <w:name w:val="ConsNonformat"/>
    <w:rsid w:val="00811706"/>
    <w:pPr>
      <w:widowControl w:val="0"/>
      <w:spacing w:after="0" w:line="240" w:lineRule="auto"/>
    </w:pPr>
    <w:rPr>
      <w:rFonts w:ascii="Courier New" w:hAnsi="Courier New"/>
      <w:snapToGrid w:val="0"/>
      <w:sz w:val="20"/>
      <w:szCs w:val="20"/>
    </w:rPr>
  </w:style>
  <w:style w:type="character" w:customStyle="1" w:styleId="af3">
    <w:name w:val="Основной текст + Курсив"/>
    <w:aliases w:val="Интервал 1 pt"/>
    <w:uiPriority w:val="99"/>
    <w:rsid w:val="00811706"/>
    <w:rPr>
      <w:rFonts w:ascii="Times New Roman" w:hAnsi="Times New Roman"/>
      <w:i/>
      <w:spacing w:val="39"/>
      <w:u w:val="none"/>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4229DBF7BABAFC7BD28C910FB4D73FE30E89E2A1D46F882F09614A0283467B7600F3CAE1G1E9J" TargetMode="External"/><Relationship Id="rId18" Type="http://schemas.openxmlformats.org/officeDocument/2006/relationships/hyperlink" Target="consultantplus://offline/ref=C44229DBF7BABAFC7BD28C910FB4D73FE30E83E7AAD56F882F09614A0283467B7600F3CBE0G1E5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44229DBF7BABAFC7BD28C910FB4D73FE30F8BE2ADD56F882F09614A02G8E3J" TargetMode="External"/><Relationship Id="rId7" Type="http://schemas.openxmlformats.org/officeDocument/2006/relationships/endnotes" Target="endnotes.xml"/><Relationship Id="rId12" Type="http://schemas.openxmlformats.org/officeDocument/2006/relationships/hyperlink" Target="consultantplus://offline/ref=C44229DBF7BABAFC7BD28C910FB4D73FE30E89E2A1D46F882F09614A0283467B7600F3CAEEG1E4J" TargetMode="External"/><Relationship Id="rId17" Type="http://schemas.openxmlformats.org/officeDocument/2006/relationships/hyperlink" Target="consultantplus://offline/ref=C44229DBF7BABAFC7BD28C910FB4D73FE30E83E7AAD56F882F09614A0283467B7600F3CBE0G1E5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311F019E2127C9C8BA00956B1F82F7C0AF08FB4C9998DBE783375CFA53F4A4384AA9FEC7BAFFD4566908A82320929BF9E6CFFEA84B98577E2PAD" TargetMode="External"/><Relationship Id="rId20" Type="http://schemas.openxmlformats.org/officeDocument/2006/relationships/hyperlink" Target="https://login.consultant.ru/link/?req=doc&amp;base=LAW&amp;n=452922&amp;dst=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229DBF7BABAFC7BD28C910FB4D73FE30E89E2A1D46F882F09614A02G8E3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311F019E2127C9C8BA00956B1F82F7C0AF08FB4C9998DBE783375CFA53F4A4384AA9FEC7BAFFD4B62908A82320929BF9E6CFFEA84B98577E2PAD" TargetMode="External"/><Relationship Id="rId23" Type="http://schemas.openxmlformats.org/officeDocument/2006/relationships/hyperlink" Target="consultantplus://offline/ref=C44229DBF7BABAFC7BD28C910FB4D73FE30D8AEFA0D26F882F09614A02G8E3J" TargetMode="External"/><Relationship Id="rId10" Type="http://schemas.openxmlformats.org/officeDocument/2006/relationships/hyperlink" Target="consultantplus://offline/ref=C44229DBF7BABAFC7BD28C910FB4D73FE30E83E7AAD56F882F09614A02G8E3J" TargetMode="External"/><Relationship Id="rId19" Type="http://schemas.openxmlformats.org/officeDocument/2006/relationships/hyperlink" Target="https://login.consultant.ru/link/?req=doc&amp;base=LAW&amp;n=466071&amp;dst=100004" TargetMode="External"/><Relationship Id="rId4" Type="http://schemas.openxmlformats.org/officeDocument/2006/relationships/settings" Target="settings.xml"/><Relationship Id="rId9" Type="http://schemas.openxmlformats.org/officeDocument/2006/relationships/hyperlink" Target="consultantplus://offline/ref=C44229DBF7BABAFC7BD28C910FB4D73FE30D8AEFA0D26F882F09614A02G8E3J" TargetMode="External"/><Relationship Id="rId14" Type="http://schemas.openxmlformats.org/officeDocument/2006/relationships/hyperlink" Target="consultantplus://offline/ref=3DEE6DA95DBCB7FFD88E3238C1441E71BD7648F15A560E98DD0C0158B81A07AEC17A6739187557DA531C88F059y670C" TargetMode="External"/><Relationship Id="rId22" Type="http://schemas.openxmlformats.org/officeDocument/2006/relationships/hyperlink" Target="consultantplus://offline/ref=C44229DBF7BABAFC7BD28C910FB4D73FE30D8AEFA0D26F882F09614A02G8E3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9768-3C62-4A4E-9D82-D67AAF5A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6782</Words>
  <Characters>38660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45352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Tiholaz</cp:lastModifiedBy>
  <cp:revision>2</cp:revision>
  <cp:lastPrinted>2024-09-16T10:26:00Z</cp:lastPrinted>
  <dcterms:created xsi:type="dcterms:W3CDTF">2025-01-22T08:07:00Z</dcterms:created>
  <dcterms:modified xsi:type="dcterms:W3CDTF">2025-01-22T08:07:00Z</dcterms:modified>
</cp:coreProperties>
</file>